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CellMar>
          <w:left w:w="0" w:type="dxa"/>
          <w:right w:w="0" w:type="dxa"/>
        </w:tblCellMar>
        <w:tblLook w:val="0000" w:firstRow="0" w:lastRow="0" w:firstColumn="0" w:lastColumn="0" w:noHBand="0" w:noVBand="0"/>
      </w:tblPr>
      <w:tblGrid>
        <w:gridCol w:w="3261"/>
        <w:gridCol w:w="5670"/>
      </w:tblGrid>
      <w:tr w:rsidR="00844FBF" w:rsidRPr="004D0348" w:rsidTr="005F5306">
        <w:trPr>
          <w:trHeight w:val="738"/>
        </w:trPr>
        <w:tc>
          <w:tcPr>
            <w:tcW w:w="3261" w:type="dxa"/>
            <w:tcMar>
              <w:top w:w="0" w:type="dxa"/>
              <w:left w:w="108" w:type="dxa"/>
              <w:bottom w:w="0" w:type="dxa"/>
              <w:right w:w="108" w:type="dxa"/>
            </w:tcMar>
          </w:tcPr>
          <w:p w:rsidR="00844FBF" w:rsidRPr="005F5306" w:rsidRDefault="00844FBF" w:rsidP="00844FBF">
            <w:pPr>
              <w:tabs>
                <w:tab w:val="center" w:pos="1843"/>
                <w:tab w:val="center" w:pos="6521"/>
              </w:tabs>
              <w:ind w:right="-68"/>
              <w:jc w:val="center"/>
              <w:rPr>
                <w:b/>
                <w:szCs w:val="26"/>
                <w:highlight w:val="white"/>
              </w:rPr>
            </w:pPr>
            <w:r w:rsidRPr="005F5306">
              <w:rPr>
                <w:b/>
                <w:szCs w:val="26"/>
                <w:highlight w:val="white"/>
              </w:rPr>
              <w:t>ỦY BAN NHÂN DÂN</w:t>
            </w:r>
          </w:p>
          <w:p w:rsidR="00844FBF" w:rsidRPr="00C3037D" w:rsidRDefault="00DF0848" w:rsidP="00844FBF">
            <w:pPr>
              <w:jc w:val="center"/>
              <w:rPr>
                <w:b/>
                <w:sz w:val="10"/>
              </w:rPr>
            </w:pPr>
            <w:r>
              <w:rPr>
                <w:noProof/>
                <w:sz w:val="30"/>
              </w:rPr>
              <mc:AlternateContent>
                <mc:Choice Requires="wps">
                  <w:drawing>
                    <wp:anchor distT="4294967293" distB="4294967293" distL="114300" distR="114300" simplePos="0" relativeHeight="251664384" behindDoc="0" locked="0" layoutInCell="1" allowOverlap="1">
                      <wp:simplePos x="0" y="0"/>
                      <wp:positionH relativeFrom="column">
                        <wp:posOffset>639445</wp:posOffset>
                      </wp:positionH>
                      <wp:positionV relativeFrom="paragraph">
                        <wp:posOffset>219709</wp:posOffset>
                      </wp:positionV>
                      <wp:extent cx="590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35pt,17.3pt" to="96.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" strokecolor="windowText" strokeweight=".5pt">
                      <v:stroke joinstyle="miter"/>
                      <o:lock v:ext="edit" shapetype="f"/>
                    </v:line>
                  </w:pict>
                </mc:Fallback>
              </mc:AlternateContent>
            </w:r>
            <w:r w:rsidR="00844FBF" w:rsidRPr="005F5306">
              <w:rPr>
                <w:b/>
                <w:szCs w:val="26"/>
                <w:highlight w:val="white"/>
              </w:rPr>
              <w:t>TỈNH QUẢNG TRỊ</w:t>
            </w:r>
          </w:p>
        </w:tc>
        <w:tc>
          <w:tcPr>
            <w:tcW w:w="5670" w:type="dxa"/>
            <w:tcMar>
              <w:top w:w="0" w:type="dxa"/>
              <w:left w:w="108" w:type="dxa"/>
              <w:bottom w:w="0" w:type="dxa"/>
              <w:right w:w="108" w:type="dxa"/>
            </w:tcMar>
          </w:tcPr>
          <w:p w:rsidR="00844FBF" w:rsidRPr="00B55E20" w:rsidRDefault="00DF0848" w:rsidP="002C0386">
            <w:pPr>
              <w:jc w:val="center"/>
              <w:rPr>
                <w:b/>
                <w:bCs/>
                <w:sz w:val="16"/>
              </w:rPr>
            </w:pPr>
            <w:r>
              <w:rPr>
                <w:b/>
                <w:bCs/>
                <w:noProof/>
              </w:rP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409575</wp:posOffset>
                      </wp:positionV>
                      <wp:extent cx="2113915" cy="1270"/>
                      <wp:effectExtent l="0" t="0" r="19685" b="368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91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32.25pt" to="218.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pFHQ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"/>
                  </w:pict>
                </mc:Fallback>
              </mc:AlternateContent>
            </w:r>
            <w:r w:rsidR="00844FBF" w:rsidRPr="00C3037D">
              <w:rPr>
                <w:b/>
                <w:bCs/>
                <w:sz w:val="26"/>
                <w:szCs w:val="26"/>
              </w:rPr>
              <w:t>CỘNG HÒA XÃ HỘI CHỦ NGHĨA VIỆT NAM</w:t>
            </w:r>
            <w:r w:rsidR="00844FBF" w:rsidRPr="00C3037D">
              <w:rPr>
                <w:b/>
                <w:bCs/>
              </w:rPr>
              <w:br/>
            </w:r>
            <w:r w:rsidR="00844FBF" w:rsidRPr="00C3037D">
              <w:rPr>
                <w:b/>
                <w:bCs/>
                <w:sz w:val="26"/>
              </w:rPr>
              <w:t>Độc lập – Tự do – Hạnh phúc</w:t>
            </w:r>
            <w:r w:rsidR="00844FBF">
              <w:rPr>
                <w:b/>
                <w:bCs/>
              </w:rPr>
              <w:br/>
            </w:r>
            <w:r w:rsidR="00844FBF">
              <w:rPr>
                <w:b/>
                <w:bCs/>
              </w:rPr>
              <w:softHyphen/>
            </w:r>
            <w:r w:rsidR="00844FBF">
              <w:rPr>
                <w:b/>
                <w:bCs/>
              </w:rPr>
              <w:softHyphen/>
            </w:r>
            <w:r w:rsidR="00844FBF">
              <w:rPr>
                <w:b/>
                <w:bCs/>
              </w:rPr>
              <w:softHyphen/>
            </w:r>
          </w:p>
        </w:tc>
      </w:tr>
      <w:tr w:rsidR="00844FBF" w:rsidRPr="00C3037D" w:rsidTr="005F5306">
        <w:trPr>
          <w:trHeight w:val="312"/>
        </w:trPr>
        <w:tc>
          <w:tcPr>
            <w:tcW w:w="3261" w:type="dxa"/>
            <w:tcMar>
              <w:top w:w="0" w:type="dxa"/>
              <w:left w:w="108" w:type="dxa"/>
              <w:bottom w:w="0" w:type="dxa"/>
              <w:right w:w="108" w:type="dxa"/>
            </w:tcMar>
          </w:tcPr>
          <w:p w:rsidR="00844FBF" w:rsidRPr="005F5306" w:rsidRDefault="00844FBF" w:rsidP="005F5306">
            <w:pPr>
              <w:jc w:val="center"/>
            </w:pPr>
            <w:r w:rsidRPr="005F5306">
              <w:rPr>
                <w:szCs w:val="26"/>
              </w:rPr>
              <w:t>Số:         /</w:t>
            </w:r>
            <w:r w:rsidRPr="005F5306">
              <w:t>TTr-UBND</w:t>
            </w:r>
          </w:p>
        </w:tc>
        <w:tc>
          <w:tcPr>
            <w:tcW w:w="5670" w:type="dxa"/>
            <w:tcMar>
              <w:top w:w="0" w:type="dxa"/>
              <w:left w:w="108" w:type="dxa"/>
              <w:bottom w:w="0" w:type="dxa"/>
              <w:right w:w="108" w:type="dxa"/>
            </w:tcMar>
          </w:tcPr>
          <w:p w:rsidR="00844FBF" w:rsidRPr="005F5306" w:rsidRDefault="00844FBF" w:rsidP="009E6172">
            <w:pPr>
              <w:jc w:val="center"/>
              <w:rPr>
                <w:szCs w:val="26"/>
              </w:rPr>
            </w:pPr>
            <w:r w:rsidRPr="005F5306">
              <w:rPr>
                <w:i/>
                <w:szCs w:val="26"/>
              </w:rPr>
              <w:t>Quảng Trị, ngày      tháng     năm 202</w:t>
            </w:r>
            <w:r w:rsidR="009E6172" w:rsidRPr="005F5306">
              <w:rPr>
                <w:i/>
                <w:szCs w:val="26"/>
              </w:rPr>
              <w:t>3</w:t>
            </w:r>
          </w:p>
        </w:tc>
      </w:tr>
    </w:tbl>
    <w:p w:rsidR="00844FBF" w:rsidRDefault="00844FBF" w:rsidP="005B39D5">
      <w:pPr>
        <w:rPr>
          <w:b/>
          <w:sz w:val="24"/>
        </w:rPr>
      </w:pPr>
    </w:p>
    <w:p w:rsidR="00D075BF" w:rsidRDefault="00696A30" w:rsidP="00696A30">
      <w:pPr>
        <w:contextualSpacing/>
        <w:rPr>
          <w:b/>
        </w:rPr>
      </w:pPr>
      <w:r>
        <w:rPr>
          <w:b/>
        </w:rPr>
        <w:t>DỰ THẢO</w:t>
      </w:r>
    </w:p>
    <w:p w:rsidR="00010A34" w:rsidRDefault="00844FBF" w:rsidP="00010A34">
      <w:pPr>
        <w:contextualSpacing/>
        <w:jc w:val="center"/>
        <w:rPr>
          <w:b/>
        </w:rPr>
      </w:pPr>
      <w:r w:rsidRPr="008D2EFC">
        <w:rPr>
          <w:b/>
        </w:rPr>
        <w:t>TỜ TRÌNH</w:t>
      </w:r>
    </w:p>
    <w:p w:rsidR="00B56ECB" w:rsidRDefault="00E8306C" w:rsidP="00010A34">
      <w:pPr>
        <w:contextualSpacing/>
        <w:jc w:val="center"/>
        <w:rPr>
          <w:b/>
        </w:rPr>
      </w:pPr>
      <w:r>
        <w:rPr>
          <w:b/>
        </w:rPr>
        <w:t>B</w:t>
      </w:r>
      <w:r w:rsidR="00010A34">
        <w:rPr>
          <w:b/>
        </w:rPr>
        <w:t xml:space="preserve">an hành </w:t>
      </w:r>
      <w:r w:rsidR="00844FBF">
        <w:rPr>
          <w:b/>
          <w:bCs/>
        </w:rPr>
        <w:t>Nghị quyết</w:t>
      </w:r>
      <w:r w:rsidR="00556DB8">
        <w:rPr>
          <w:b/>
          <w:bCs/>
        </w:rPr>
        <w:t xml:space="preserve"> </w:t>
      </w:r>
      <w:r w:rsidR="00844FBF" w:rsidRPr="000E7A4B">
        <w:rPr>
          <w:b/>
        </w:rPr>
        <w:t>Q</w:t>
      </w:r>
      <w:r w:rsidR="00844FBF" w:rsidRPr="000E7A4B">
        <w:rPr>
          <w:b/>
          <w:lang w:val="vi-VN"/>
        </w:rPr>
        <w:t xml:space="preserve">uy định </w:t>
      </w:r>
      <w:r w:rsidR="00844FBF">
        <w:rPr>
          <w:b/>
        </w:rPr>
        <w:t xml:space="preserve">mức chi </w:t>
      </w:r>
    </w:p>
    <w:p w:rsidR="00844FBF" w:rsidRPr="00B56ECB" w:rsidRDefault="00844FBF" w:rsidP="00B56ECB">
      <w:pPr>
        <w:contextualSpacing/>
        <w:jc w:val="center"/>
      </w:pPr>
      <w:r>
        <w:rPr>
          <w:b/>
        </w:rPr>
        <w:t>Giải thưởng Bùi Dục Tài</w:t>
      </w:r>
      <w:r w:rsidR="00BE16AB">
        <w:rPr>
          <w:b/>
        </w:rPr>
        <w:t xml:space="preserve"> trên địa bàn tỉnh Quảng Trị</w:t>
      </w:r>
    </w:p>
    <w:p w:rsidR="00844FBF" w:rsidRPr="00F84839" w:rsidRDefault="00DF0848" w:rsidP="00F84839">
      <w:pPr>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2423160</wp:posOffset>
                </wp:positionH>
                <wp:positionV relativeFrom="paragraph">
                  <wp:posOffset>13334</wp:posOffset>
                </wp:positionV>
                <wp:extent cx="800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8pt,1.05pt" to="25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"/>
            </w:pict>
          </mc:Fallback>
        </mc:AlternateContent>
      </w:r>
    </w:p>
    <w:p w:rsidR="005F5306" w:rsidRPr="005F5306" w:rsidRDefault="005F5306" w:rsidP="00844FBF">
      <w:pPr>
        <w:jc w:val="center"/>
        <w:rPr>
          <w:sz w:val="16"/>
        </w:rPr>
      </w:pPr>
    </w:p>
    <w:p w:rsidR="00844FBF" w:rsidRDefault="005F5306" w:rsidP="00844FBF">
      <w:pPr>
        <w:jc w:val="center"/>
      </w:pPr>
      <w:r>
        <w:t>K</w:t>
      </w:r>
      <w:r w:rsidR="00844FBF">
        <w:t xml:space="preserve">ính gửi: </w:t>
      </w:r>
      <w:r w:rsidR="00F84839">
        <w:t>Hội đồng nhân dân</w:t>
      </w:r>
      <w:r w:rsidR="00844FBF">
        <w:t xml:space="preserve"> tỉnh Quảng Trị</w:t>
      </w:r>
    </w:p>
    <w:p w:rsidR="005F5306" w:rsidRPr="005F5306" w:rsidRDefault="005F5306" w:rsidP="00844FBF">
      <w:pPr>
        <w:jc w:val="center"/>
        <w:rPr>
          <w:sz w:val="18"/>
        </w:rPr>
      </w:pPr>
    </w:p>
    <w:p w:rsidR="00844FBF" w:rsidRPr="00855502" w:rsidRDefault="00844FBF" w:rsidP="00844FBF">
      <w:pPr>
        <w:jc w:val="both"/>
        <w:rPr>
          <w:sz w:val="14"/>
        </w:rPr>
      </w:pPr>
    </w:p>
    <w:p w:rsidR="00F84839" w:rsidRPr="00992029" w:rsidRDefault="005F5306" w:rsidP="00DF0848">
      <w:pPr>
        <w:spacing w:before="60" w:after="60" w:line="320" w:lineRule="atLeast"/>
        <w:ind w:firstLine="567"/>
        <w:jc w:val="both"/>
      </w:pPr>
      <w:r w:rsidRPr="005F5306">
        <w:t>Thực hiện quy định của Luật B</w:t>
      </w:r>
      <w:r w:rsidR="00696A30">
        <w:t>an hành V</w:t>
      </w:r>
      <w:r w:rsidRPr="005F5306">
        <w:t xml:space="preserve">ăn bản </w:t>
      </w:r>
      <w:r w:rsidR="0085741C">
        <w:t>q</w:t>
      </w:r>
      <w:r w:rsidRPr="005F5306">
        <w:t xml:space="preserve">uy phạm pháp luật năm 2015; Luật sửa đổi, bổ sung một số điều của Luật ban hành </w:t>
      </w:r>
      <w:r w:rsidR="00696A30">
        <w:t>V</w:t>
      </w:r>
      <w:r w:rsidRPr="005F5306">
        <w:t>ăn bản quy phạm pháp luật năm 2020;</w:t>
      </w:r>
      <w:r w:rsidR="005B01CA">
        <w:t xml:space="preserve"> </w:t>
      </w:r>
      <w:r w:rsidR="00F84839">
        <w:t>Uỷ ban nhân dân tỉnh</w:t>
      </w:r>
      <w:r w:rsidR="00556DB8">
        <w:t xml:space="preserve"> </w:t>
      </w:r>
      <w:r>
        <w:t xml:space="preserve">kính </w:t>
      </w:r>
      <w:r w:rsidR="00992029" w:rsidRPr="005D1406">
        <w:t xml:space="preserve">trình </w:t>
      </w:r>
      <w:r w:rsidR="00992029">
        <w:t>H</w:t>
      </w:r>
      <w:r>
        <w:t xml:space="preserve">ội đồng nhân dân </w:t>
      </w:r>
      <w:r w:rsidR="00992029" w:rsidRPr="005D1406">
        <w:t xml:space="preserve">tỉnh dự thảo Nghị quyết </w:t>
      </w:r>
      <w:r w:rsidR="00F84839" w:rsidRPr="009232EE">
        <w:rPr>
          <w:bCs/>
        </w:rPr>
        <w:t>Q</w:t>
      </w:r>
      <w:r w:rsidR="007229E8">
        <w:rPr>
          <w:bCs/>
          <w:lang w:val="vi-VN"/>
        </w:rPr>
        <w:t>uy định</w:t>
      </w:r>
      <w:r w:rsidR="00556DB8">
        <w:rPr>
          <w:bCs/>
        </w:rPr>
        <w:t xml:space="preserve"> </w:t>
      </w:r>
      <w:r w:rsidR="007229E8" w:rsidRPr="007229E8">
        <w:t>mức chi Giải thưởng Bùi Dục Tài</w:t>
      </w:r>
      <w:r w:rsidR="00992029">
        <w:t xml:space="preserve"> trên địa bàn tỉnh Quảng Trị </w:t>
      </w:r>
      <w:r w:rsidR="00992029" w:rsidRPr="005D1406">
        <w:t xml:space="preserve">với những nội dung cụ thể như sau: </w:t>
      </w:r>
    </w:p>
    <w:p w:rsidR="00844FBF" w:rsidRPr="00CD522A" w:rsidRDefault="00844FBF" w:rsidP="00DF0848">
      <w:pPr>
        <w:spacing w:before="60" w:after="60" w:line="320" w:lineRule="atLeast"/>
        <w:ind w:firstLine="567"/>
        <w:jc w:val="both"/>
        <w:rPr>
          <w:b/>
        </w:rPr>
      </w:pPr>
      <w:r w:rsidRPr="00CD522A">
        <w:rPr>
          <w:b/>
        </w:rPr>
        <w:t xml:space="preserve">I. SỰ CẦN THIẾT BAN HÀNH </w:t>
      </w:r>
      <w:r w:rsidR="00D47980">
        <w:rPr>
          <w:b/>
        </w:rPr>
        <w:t>NGHỊ QUYẾT</w:t>
      </w:r>
    </w:p>
    <w:p w:rsidR="00844FBF" w:rsidRDefault="00844FBF" w:rsidP="00DF0848">
      <w:pPr>
        <w:spacing w:before="60" w:after="60" w:line="320" w:lineRule="atLeast"/>
        <w:ind w:firstLine="567"/>
        <w:jc w:val="both"/>
        <w:rPr>
          <w:b/>
        </w:rPr>
      </w:pPr>
      <w:r w:rsidRPr="00E32D44">
        <w:rPr>
          <w:b/>
          <w:bCs/>
        </w:rPr>
        <w:t>1.</w:t>
      </w:r>
      <w:r w:rsidRPr="00ED02CD">
        <w:rPr>
          <w:b/>
          <w:lang w:val="vi-VN"/>
        </w:rPr>
        <w:t>Căn cứ pháp lý ban hành văn bản</w:t>
      </w:r>
    </w:p>
    <w:p w:rsidR="00F6436F" w:rsidRDefault="00844FBF" w:rsidP="00DF0848">
      <w:pPr>
        <w:spacing w:before="60" w:after="60" w:line="320" w:lineRule="atLeast"/>
        <w:ind w:firstLine="567"/>
        <w:jc w:val="both"/>
      </w:pPr>
      <w:r w:rsidRPr="00152070">
        <w:t xml:space="preserve">Căn cứ Luật </w:t>
      </w:r>
      <w:r w:rsidR="00696A30">
        <w:t>T</w:t>
      </w:r>
      <w:r w:rsidRPr="00152070">
        <w:t>ổ chức chính quyền địa phương ngày 19</w:t>
      </w:r>
      <w:r w:rsidR="00DF0848">
        <w:t>/</w:t>
      </w:r>
      <w:r w:rsidRPr="00152070">
        <w:t>6</w:t>
      </w:r>
      <w:r w:rsidR="00DF0848">
        <w:t>/</w:t>
      </w:r>
      <w:r w:rsidRPr="00152070">
        <w:t>2015;</w:t>
      </w:r>
      <w:r w:rsidR="00C33E99">
        <w:t xml:space="preserve"> </w:t>
      </w:r>
      <w:r w:rsidRPr="00152070">
        <w:t>Luật sửa đổi</w:t>
      </w:r>
      <w:r w:rsidR="00696A30">
        <w:t>, bổ sung một số điều của Luật T</w:t>
      </w:r>
      <w:r w:rsidRPr="00152070">
        <w:t xml:space="preserve">ổ chức Chính phủ và Luật </w:t>
      </w:r>
      <w:r w:rsidR="00696A30">
        <w:t>T</w:t>
      </w:r>
      <w:r w:rsidRPr="00152070">
        <w:t>ổ chức chính quyền địa phương ngày 22</w:t>
      </w:r>
      <w:r w:rsidR="00DF0848">
        <w:t>/11/2019</w:t>
      </w:r>
      <w:r w:rsidRPr="00152070">
        <w:t>;</w:t>
      </w:r>
    </w:p>
    <w:p w:rsidR="00844FBF" w:rsidRDefault="00F6436F" w:rsidP="00DF0848">
      <w:pPr>
        <w:spacing w:before="60" w:after="60" w:line="320" w:lineRule="atLeast"/>
        <w:ind w:firstLine="567"/>
        <w:jc w:val="both"/>
      </w:pPr>
      <w:r>
        <w:t>Căn cứ Luật Ngân sách nhà nước ngày 25/6/2015;</w:t>
      </w:r>
    </w:p>
    <w:p w:rsidR="00844FBF" w:rsidRDefault="00844FBF" w:rsidP="00DF0848">
      <w:pPr>
        <w:spacing w:before="60" w:after="60" w:line="320" w:lineRule="atLeast"/>
        <w:ind w:firstLine="567"/>
        <w:jc w:val="both"/>
      </w:pPr>
      <w:r w:rsidRPr="006B6214">
        <w:t xml:space="preserve">Căn cứ Luật Thi đua, </w:t>
      </w:r>
      <w:r>
        <w:t>K</w:t>
      </w:r>
      <w:r w:rsidRPr="006B6214">
        <w:t xml:space="preserve">hen thưởng ngày 26/11/2003 và Luật sửa đổi, bổ sung một số điều </w:t>
      </w:r>
      <w:r>
        <w:t xml:space="preserve">của </w:t>
      </w:r>
      <w:r w:rsidRPr="006B6214">
        <w:t xml:space="preserve">Luật Thi đua, </w:t>
      </w:r>
      <w:r>
        <w:t>K</w:t>
      </w:r>
      <w:r w:rsidRPr="006B6214">
        <w:t>hen thưởng ngày 16/11/2013;</w:t>
      </w:r>
    </w:p>
    <w:p w:rsidR="00844FBF" w:rsidRDefault="00844FBF" w:rsidP="00DF0848">
      <w:pPr>
        <w:spacing w:before="60" w:after="60" w:line="320" w:lineRule="atLeast"/>
        <w:ind w:firstLine="567"/>
        <w:jc w:val="both"/>
        <w:rPr>
          <w:spacing w:val="-4"/>
          <w:lang w:val="nb-NO"/>
        </w:rPr>
      </w:pPr>
      <w:r w:rsidRPr="006B6214">
        <w:t xml:space="preserve">Căn cứ Nghị định số </w:t>
      </w:r>
      <w:r w:rsidRPr="006B6214">
        <w:rPr>
          <w:spacing w:val="-4"/>
          <w:lang w:val="nb-NO"/>
        </w:rPr>
        <w:t>91/2017/NĐ-CP ngày 31/7/2017 của Chính phủ về việc Quy định chi tiết thi hành một số điều của Luật Thi đua, Khen thưởng</w:t>
      </w:r>
      <w:r w:rsidR="00F20A45">
        <w:rPr>
          <w:spacing w:val="-4"/>
          <w:lang w:val="nb-NO"/>
        </w:rPr>
        <w:t>;</w:t>
      </w:r>
    </w:p>
    <w:p w:rsidR="005959B7" w:rsidRPr="005959B7" w:rsidRDefault="005959B7" w:rsidP="00DF0848">
      <w:pPr>
        <w:spacing w:before="60" w:after="60" w:line="320" w:lineRule="atLeast"/>
        <w:ind w:firstLine="567"/>
        <w:jc w:val="both"/>
        <w:rPr>
          <w:bCs/>
        </w:rPr>
      </w:pPr>
      <w:r w:rsidRPr="005D1406">
        <w:rPr>
          <w:bCs/>
        </w:rPr>
        <w:t>Căn cứ Nghị định số 163/2016/NĐ-CP ngày 21</w:t>
      </w:r>
      <w:r w:rsidR="00696A30">
        <w:rPr>
          <w:bCs/>
        </w:rPr>
        <w:t>/12/</w:t>
      </w:r>
      <w:r w:rsidRPr="005D1406">
        <w:rPr>
          <w:bCs/>
        </w:rPr>
        <w:t xml:space="preserve">2016 của Chính phủ quy định chi tiết thi hành một số điều của Luật Ngân sách </w:t>
      </w:r>
      <w:r>
        <w:rPr>
          <w:bCs/>
        </w:rPr>
        <w:t>nhà nước;</w:t>
      </w:r>
    </w:p>
    <w:p w:rsidR="00F20A45" w:rsidRPr="00F20A45" w:rsidRDefault="00F20A45" w:rsidP="00DF0848">
      <w:pPr>
        <w:spacing w:before="60" w:after="60" w:line="320" w:lineRule="atLeast"/>
        <w:ind w:firstLine="567"/>
        <w:jc w:val="both"/>
      </w:pPr>
      <w:r w:rsidRPr="00E83A1D">
        <w:t xml:space="preserve">Căn cứ Quyết định số 29/2018/QĐ-UBND, ngày 21/11/2018 của UBND tỉnh về ban hành Quy chế Thi </w:t>
      </w:r>
      <w:r>
        <w:t>đua, Khen thưởng tỉnh Quảng Trị</w:t>
      </w:r>
      <w:r w:rsidR="005959B7">
        <w:t>.</w:t>
      </w:r>
    </w:p>
    <w:p w:rsidR="00844FBF" w:rsidRPr="00AC354F" w:rsidRDefault="00844FBF" w:rsidP="00DF0848">
      <w:pPr>
        <w:spacing w:before="60" w:after="60" w:line="320" w:lineRule="atLeast"/>
        <w:ind w:firstLine="567"/>
        <w:jc w:val="both"/>
        <w:rPr>
          <w:b/>
        </w:rPr>
      </w:pPr>
      <w:r>
        <w:rPr>
          <w:b/>
        </w:rPr>
        <w:t xml:space="preserve">2. Sự cần thiết </w:t>
      </w:r>
      <w:r w:rsidRPr="00ED02CD">
        <w:rPr>
          <w:b/>
          <w:lang w:val="vi-VN"/>
        </w:rPr>
        <w:t>ban hành văn bản</w:t>
      </w:r>
    </w:p>
    <w:p w:rsidR="00844FBF" w:rsidRPr="00406736" w:rsidRDefault="00844FBF" w:rsidP="00DF0848">
      <w:pPr>
        <w:pStyle w:val="NormalWeb"/>
        <w:spacing w:before="60" w:beforeAutospacing="0" w:after="60" w:afterAutospacing="0" w:line="320" w:lineRule="atLeast"/>
        <w:ind w:firstLine="567"/>
        <w:jc w:val="both"/>
        <w:rPr>
          <w:bCs/>
          <w:sz w:val="28"/>
          <w:szCs w:val="28"/>
        </w:rPr>
      </w:pPr>
      <w:r w:rsidRPr="00406736">
        <w:rPr>
          <w:bCs/>
          <w:sz w:val="28"/>
          <w:szCs w:val="28"/>
        </w:rPr>
        <w:t xml:space="preserve">“Giải thưởng Bùi Dục Tài” tỉnh Quảng Trị là một giải thưởng về chủ đề khuyến học mang tên ông Bùi Dục </w:t>
      </w:r>
      <w:r w:rsidRPr="00406736">
        <w:rPr>
          <w:sz w:val="28"/>
          <w:szCs w:val="28"/>
        </w:rPr>
        <w:t>Tài là Tiến sỹ khai khoa của xứ Đàng trong - nhân vật làm rạng danh truyền thống học hành, khoa cử của làng Câu Nhi và của tỉnh Quảng Trị</w:t>
      </w:r>
      <w:r w:rsidRPr="00406736">
        <w:rPr>
          <w:bCs/>
          <w:sz w:val="28"/>
          <w:szCs w:val="28"/>
        </w:rPr>
        <w:t xml:space="preserve">, đây là điều có ý nghĩa to lớn trong việc cổ vũ toàn xã hội hướng tới một xã hội học tập, rèn đức, luyện tài đáp ứng với yêu cầu công nghiệp hoá, hiện đại hoá của đất nước. </w:t>
      </w:r>
    </w:p>
    <w:p w:rsidR="00B442D1" w:rsidRDefault="00844FBF" w:rsidP="00DF0848">
      <w:pPr>
        <w:pStyle w:val="NormalWeb"/>
        <w:spacing w:before="60" w:beforeAutospacing="0" w:after="60" w:afterAutospacing="0" w:line="320" w:lineRule="atLeast"/>
        <w:ind w:firstLine="567"/>
        <w:jc w:val="both"/>
        <w:rPr>
          <w:bCs/>
          <w:sz w:val="28"/>
          <w:szCs w:val="28"/>
        </w:rPr>
      </w:pPr>
      <w:r w:rsidRPr="00406736">
        <w:rPr>
          <w:bCs/>
          <w:sz w:val="28"/>
          <w:szCs w:val="28"/>
        </w:rPr>
        <w:t>Trong quá trình thực hiện Quy chế Giải thưởng Bùi Dục Tài t</w:t>
      </w:r>
      <w:r>
        <w:rPr>
          <w:bCs/>
          <w:sz w:val="28"/>
          <w:szCs w:val="28"/>
        </w:rPr>
        <w:t>heo</w:t>
      </w:r>
      <w:r w:rsidRPr="00406736">
        <w:rPr>
          <w:bCs/>
          <w:sz w:val="28"/>
          <w:szCs w:val="28"/>
        </w:rPr>
        <w:t xml:space="preserve"> Quyết định</w:t>
      </w:r>
      <w:r w:rsidR="00696A30">
        <w:rPr>
          <w:bCs/>
          <w:sz w:val="28"/>
          <w:szCs w:val="28"/>
        </w:rPr>
        <w:t xml:space="preserve"> số </w:t>
      </w:r>
      <w:r w:rsidRPr="00406736">
        <w:rPr>
          <w:bCs/>
          <w:sz w:val="28"/>
          <w:szCs w:val="28"/>
        </w:rPr>
        <w:t>62/QĐ-UBND của UBND tỉnh Quảng Trị ngày 16/12/2013; từ năm 2013 đến năm 2020 đã trao thưởng cho 97 cá nhân là các học si</w:t>
      </w:r>
      <w:r>
        <w:rPr>
          <w:bCs/>
          <w:sz w:val="28"/>
          <w:szCs w:val="28"/>
        </w:rPr>
        <w:t xml:space="preserve">nh, sinh viên, thạc sỹ, tiến sỹ của tỉnh Quảng Trị </w:t>
      </w:r>
      <w:r w:rsidRPr="00406736">
        <w:rPr>
          <w:bCs/>
          <w:sz w:val="28"/>
          <w:szCs w:val="28"/>
        </w:rPr>
        <w:t xml:space="preserve">có thành tích cao trong học tập. Hàng năm, tỷ lệ khen thưởng cho các cá nhân đạt thành tích xuất sắc trong học tập ngày càng </w:t>
      </w:r>
      <w:r w:rsidRPr="00406736">
        <w:rPr>
          <w:bCs/>
          <w:sz w:val="28"/>
          <w:szCs w:val="28"/>
        </w:rPr>
        <w:lastRenderedPageBreak/>
        <w:t xml:space="preserve">cao. Qua đó, đã động viên, khuyến khích tinh thần hăng say nghiên cứu, học hỏi trong học tập của các cá nhân là con em trên địa bàn tỉnh Quảng Trị; </w:t>
      </w:r>
    </w:p>
    <w:p w:rsidR="00BE5F72" w:rsidRDefault="00BE5F72" w:rsidP="00DF0848">
      <w:pPr>
        <w:pStyle w:val="NormalWeb"/>
        <w:spacing w:before="60" w:beforeAutospacing="0" w:after="60" w:afterAutospacing="0" w:line="320" w:lineRule="atLeast"/>
        <w:ind w:firstLine="567"/>
        <w:jc w:val="both"/>
        <w:rPr>
          <w:bCs/>
          <w:sz w:val="28"/>
          <w:szCs w:val="28"/>
        </w:rPr>
      </w:pPr>
      <w:r>
        <w:rPr>
          <w:bCs/>
          <w:sz w:val="28"/>
          <w:szCs w:val="28"/>
        </w:rPr>
        <w:t xml:space="preserve">Trong giai đoạn </w:t>
      </w:r>
      <w:r w:rsidR="003B4FFD">
        <w:rPr>
          <w:bCs/>
          <w:sz w:val="28"/>
          <w:szCs w:val="28"/>
        </w:rPr>
        <w:t xml:space="preserve">2013 </w:t>
      </w:r>
      <w:r w:rsidR="003C5C3A">
        <w:rPr>
          <w:bCs/>
          <w:sz w:val="28"/>
          <w:szCs w:val="28"/>
        </w:rPr>
        <w:t>-</w:t>
      </w:r>
      <w:r w:rsidR="003B4FFD">
        <w:rPr>
          <w:bCs/>
          <w:sz w:val="28"/>
          <w:szCs w:val="28"/>
        </w:rPr>
        <w:t xml:space="preserve"> 2021, mức chi giải thưởng Bùi Dục Tài thực hiện theo </w:t>
      </w:r>
      <w:r w:rsidR="00696A30">
        <w:rPr>
          <w:bCs/>
          <w:sz w:val="28"/>
          <w:szCs w:val="28"/>
        </w:rPr>
        <w:t>Q</w:t>
      </w:r>
      <w:r w:rsidR="003B4FFD">
        <w:rPr>
          <w:bCs/>
          <w:sz w:val="28"/>
          <w:szCs w:val="28"/>
        </w:rPr>
        <w:t>uyết định số 62/QĐ-UBND ngày 16/01/2013</w:t>
      </w:r>
      <w:r w:rsidR="00F80E76">
        <w:rPr>
          <w:bCs/>
          <w:sz w:val="28"/>
          <w:szCs w:val="28"/>
        </w:rPr>
        <w:t xml:space="preserve"> của UBND tỉnh Quảng Trị. Mức giải thưởng quy định cụ thể như sau: </w:t>
      </w:r>
    </w:p>
    <w:p w:rsidR="00AE5E60" w:rsidRDefault="00AE5E60" w:rsidP="00DF0848">
      <w:pPr>
        <w:pStyle w:val="NormalWeb"/>
        <w:spacing w:before="60" w:beforeAutospacing="0" w:after="60" w:afterAutospacing="0" w:line="320" w:lineRule="atLeast"/>
        <w:ind w:firstLine="567"/>
        <w:jc w:val="both"/>
      </w:pPr>
      <w:r w:rsidRPr="00B05A91">
        <w:rPr>
          <w:bCs/>
          <w:sz w:val="28"/>
          <w:szCs w:val="28"/>
        </w:rPr>
        <w:t>1. Đối với học sinh Trung học phổ thông:</w:t>
      </w:r>
    </w:p>
    <w:p w:rsidR="00AE5E60" w:rsidRPr="00B05A91" w:rsidRDefault="00AE5E60" w:rsidP="00DF0848">
      <w:pPr>
        <w:pStyle w:val="NormalWeb"/>
        <w:spacing w:before="60" w:beforeAutospacing="0" w:after="60" w:afterAutospacing="0" w:line="320" w:lineRule="atLeast"/>
        <w:ind w:firstLine="567"/>
        <w:jc w:val="both"/>
        <w:rPr>
          <w:sz w:val="28"/>
          <w:szCs w:val="28"/>
        </w:rPr>
      </w:pPr>
      <w:r>
        <w:rPr>
          <w:sz w:val="28"/>
          <w:szCs w:val="28"/>
        </w:rPr>
        <w:t>a)</w:t>
      </w:r>
      <w:r w:rsidRPr="00B05A91">
        <w:rPr>
          <w:sz w:val="28"/>
          <w:szCs w:val="28"/>
        </w:rPr>
        <w:t xml:space="preserve"> Xếp loại học tập đạt loại giỏi trong các năm học và điểm thi tốt nghiệp THPT bình quân từ 9 điểm trở</w:t>
      </w:r>
      <w:r w:rsidR="009D41F8">
        <w:rPr>
          <w:sz w:val="28"/>
          <w:szCs w:val="28"/>
        </w:rPr>
        <w:t xml:space="preserve"> lên đối với tất cả các môn thi: </w:t>
      </w:r>
      <w:r w:rsidR="009D41F8" w:rsidRPr="00B05A91">
        <w:rPr>
          <w:sz w:val="28"/>
          <w:szCs w:val="28"/>
        </w:rPr>
        <w:t>3.000.000đ</w:t>
      </w:r>
      <w:r w:rsidR="003C5C3A">
        <w:rPr>
          <w:sz w:val="28"/>
          <w:szCs w:val="28"/>
        </w:rPr>
        <w:t>ồng</w:t>
      </w:r>
    </w:p>
    <w:p w:rsidR="009D41F8" w:rsidRDefault="00AE5E60" w:rsidP="00DF0848">
      <w:pPr>
        <w:pStyle w:val="NormalWeb"/>
        <w:tabs>
          <w:tab w:val="left" w:pos="6090"/>
        </w:tabs>
        <w:spacing w:before="60" w:beforeAutospacing="0" w:after="60" w:afterAutospacing="0" w:line="320" w:lineRule="atLeast"/>
        <w:ind w:firstLine="567"/>
        <w:jc w:val="both"/>
        <w:rPr>
          <w:sz w:val="28"/>
          <w:szCs w:val="28"/>
        </w:rPr>
      </w:pPr>
      <w:r w:rsidRPr="00B05A91">
        <w:rPr>
          <w:sz w:val="28"/>
          <w:szCs w:val="28"/>
        </w:rPr>
        <w:t>b</w:t>
      </w:r>
      <w:r w:rsidR="009D41F8">
        <w:rPr>
          <w:sz w:val="28"/>
          <w:szCs w:val="28"/>
        </w:rPr>
        <w:t xml:space="preserve">) </w:t>
      </w:r>
      <w:r w:rsidRPr="00B05A91">
        <w:rPr>
          <w:sz w:val="28"/>
          <w:szCs w:val="28"/>
        </w:rPr>
        <w:t>Học sinh đạt thủ khoa trong kỳ thi tuyển sinh vào các trường đại học hàng năm: 4.000.000đ</w:t>
      </w:r>
      <w:r w:rsidR="003C5C3A">
        <w:rPr>
          <w:sz w:val="28"/>
          <w:szCs w:val="28"/>
        </w:rPr>
        <w:t>ồng</w:t>
      </w:r>
    </w:p>
    <w:p w:rsidR="009D41F8" w:rsidRDefault="009D41F8" w:rsidP="00DF0848">
      <w:pPr>
        <w:pStyle w:val="NormalWeb"/>
        <w:tabs>
          <w:tab w:val="left" w:pos="6090"/>
        </w:tabs>
        <w:spacing w:before="60" w:beforeAutospacing="0" w:after="60" w:afterAutospacing="0" w:line="320" w:lineRule="atLeast"/>
        <w:ind w:firstLine="567"/>
        <w:jc w:val="both"/>
        <w:rPr>
          <w:sz w:val="28"/>
          <w:szCs w:val="28"/>
        </w:rPr>
      </w:pPr>
      <w:r>
        <w:rPr>
          <w:sz w:val="28"/>
          <w:szCs w:val="28"/>
        </w:rPr>
        <w:t>c) Học sinh đ</w:t>
      </w:r>
      <w:r w:rsidRPr="00B05A91">
        <w:rPr>
          <w:sz w:val="28"/>
          <w:szCs w:val="28"/>
        </w:rPr>
        <w:t>ạt giải ba trở lên trong các kỳ thi học sinh giỏi quốc gia hoặc quốc tế theo chương trình của Bộ Giáo dục và Đào tạo</w:t>
      </w:r>
      <w:r>
        <w:rPr>
          <w:sz w:val="28"/>
          <w:szCs w:val="28"/>
        </w:rPr>
        <w:t>:</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Học sinh đạt giải nhất văn hóa toàn quốc: 6.000.000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Học sinh đạt giải nhì văn hóa toàn quốc: 5.000.000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Học sinh đạt giải ba văn hóa toàn quốc: 4.000.000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Học sinh đạt các giải toàn quốc khác:</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Giải nhất:          5.000.000</w:t>
      </w:r>
      <w:r w:rsidR="00556DB8">
        <w:rPr>
          <w:sz w:val="28"/>
          <w:szCs w:val="28"/>
        </w:rPr>
        <w:t xml:space="preserve"> </w:t>
      </w:r>
      <w:r w:rsidRPr="00B05A91">
        <w:rPr>
          <w:sz w:val="28"/>
          <w:szCs w:val="28"/>
        </w:rPr>
        <w:t>đ</w:t>
      </w:r>
      <w:r w:rsidR="003C5C3A">
        <w:rPr>
          <w:sz w:val="28"/>
          <w:szCs w:val="28"/>
        </w:rPr>
        <w:t>ồng</w:t>
      </w:r>
    </w:p>
    <w:p w:rsidR="00AE5E60" w:rsidRPr="00B05A91" w:rsidRDefault="00AE5E60" w:rsidP="00DF0848">
      <w:pPr>
        <w:pStyle w:val="NormalWeb"/>
        <w:spacing w:before="60" w:beforeAutospacing="0" w:after="60" w:afterAutospacing="0" w:line="320" w:lineRule="atLeast"/>
        <w:ind w:firstLine="567"/>
        <w:rPr>
          <w:sz w:val="28"/>
          <w:szCs w:val="28"/>
        </w:rPr>
      </w:pPr>
      <w:r w:rsidRPr="00B05A91">
        <w:rPr>
          <w:sz w:val="28"/>
          <w:szCs w:val="28"/>
        </w:rPr>
        <w:t>+ Giải nhì:            4.000.000</w:t>
      </w:r>
      <w:r w:rsidR="00556DB8">
        <w:rPr>
          <w:sz w:val="28"/>
          <w:szCs w:val="28"/>
        </w:rPr>
        <w:t xml:space="preserve"> </w:t>
      </w:r>
      <w:r w:rsidRPr="00B05A91">
        <w:rPr>
          <w:sz w:val="28"/>
          <w:szCs w:val="28"/>
        </w:rPr>
        <w:t>đ</w:t>
      </w:r>
      <w:r w:rsidR="003C5C3A">
        <w:rPr>
          <w:sz w:val="28"/>
          <w:szCs w:val="28"/>
        </w:rPr>
        <w:t>ồng</w:t>
      </w:r>
    </w:p>
    <w:p w:rsidR="009D41F8" w:rsidRDefault="00AE5E60" w:rsidP="00DF0848">
      <w:pPr>
        <w:pStyle w:val="NormalWeb"/>
        <w:spacing w:before="60" w:beforeAutospacing="0" w:after="60" w:afterAutospacing="0" w:line="320" w:lineRule="atLeast"/>
        <w:ind w:firstLine="567"/>
        <w:rPr>
          <w:sz w:val="28"/>
          <w:szCs w:val="28"/>
        </w:rPr>
      </w:pPr>
      <w:r w:rsidRPr="00B05A91">
        <w:rPr>
          <w:sz w:val="28"/>
          <w:szCs w:val="28"/>
        </w:rPr>
        <w:t>+ Giải ba:             3.000.000</w:t>
      </w:r>
      <w:r w:rsidR="00556DB8">
        <w:rPr>
          <w:sz w:val="28"/>
          <w:szCs w:val="28"/>
        </w:rPr>
        <w:t xml:space="preserve"> </w:t>
      </w:r>
      <w:r w:rsidRPr="00B05A91">
        <w:rPr>
          <w:sz w:val="28"/>
          <w:szCs w:val="28"/>
        </w:rPr>
        <w:t>đ</w:t>
      </w:r>
      <w:r w:rsidR="003C5C3A">
        <w:rPr>
          <w:sz w:val="28"/>
          <w:szCs w:val="28"/>
        </w:rPr>
        <w:t>ồng</w:t>
      </w:r>
    </w:p>
    <w:p w:rsidR="00A3025A" w:rsidRDefault="00A3025A" w:rsidP="00DF0848">
      <w:pPr>
        <w:pStyle w:val="NormalWeb"/>
        <w:spacing w:before="60" w:beforeAutospacing="0" w:after="60" w:afterAutospacing="0" w:line="320" w:lineRule="atLeast"/>
        <w:ind w:firstLine="567"/>
        <w:jc w:val="both"/>
        <w:rPr>
          <w:sz w:val="28"/>
          <w:szCs w:val="28"/>
        </w:rPr>
      </w:pPr>
      <w:r w:rsidRPr="00B05A91">
        <w:rPr>
          <w:sz w:val="28"/>
          <w:szCs w:val="28"/>
        </w:rPr>
        <w:t>- Học sinh đạt giải quốc tế: Tuỳ mức đạt giải để thưởng từ 15.000.000</w:t>
      </w:r>
      <w:r w:rsidR="00556DB8">
        <w:rPr>
          <w:sz w:val="28"/>
          <w:szCs w:val="28"/>
        </w:rPr>
        <w:t xml:space="preserve"> </w:t>
      </w:r>
      <w:r w:rsidRPr="00B05A91">
        <w:rPr>
          <w:sz w:val="28"/>
          <w:szCs w:val="28"/>
        </w:rPr>
        <w:t>đ</w:t>
      </w:r>
      <w:r w:rsidR="00E367BA">
        <w:rPr>
          <w:sz w:val="28"/>
          <w:szCs w:val="28"/>
        </w:rPr>
        <w:t>ồng</w:t>
      </w:r>
      <w:r w:rsidRPr="00B05A91">
        <w:rPr>
          <w:sz w:val="28"/>
          <w:szCs w:val="28"/>
        </w:rPr>
        <w:t xml:space="preserve"> đến 20.000.000</w:t>
      </w:r>
      <w:r w:rsidR="00556DB8">
        <w:rPr>
          <w:sz w:val="28"/>
          <w:szCs w:val="28"/>
        </w:rPr>
        <w:t xml:space="preserve"> </w:t>
      </w:r>
      <w:r w:rsidRPr="00B05A91">
        <w:rPr>
          <w:sz w:val="28"/>
          <w:szCs w:val="28"/>
        </w:rPr>
        <w:t>đ</w:t>
      </w:r>
      <w:r w:rsidR="00E367BA">
        <w:rPr>
          <w:sz w:val="28"/>
          <w:szCs w:val="28"/>
        </w:rPr>
        <w:t>ồng</w:t>
      </w:r>
    </w:p>
    <w:p w:rsidR="009D41F8" w:rsidRPr="00F0103B" w:rsidRDefault="009D41F8" w:rsidP="00DF0848">
      <w:pPr>
        <w:pStyle w:val="NormalWeb"/>
        <w:tabs>
          <w:tab w:val="left" w:pos="6090"/>
        </w:tabs>
        <w:spacing w:before="60" w:beforeAutospacing="0" w:after="60" w:afterAutospacing="0" w:line="320" w:lineRule="atLeast"/>
        <w:ind w:firstLine="567"/>
        <w:jc w:val="both"/>
      </w:pPr>
      <w:r>
        <w:rPr>
          <w:sz w:val="28"/>
          <w:szCs w:val="28"/>
        </w:rPr>
        <w:t>2.</w:t>
      </w:r>
      <w:r w:rsidR="00696A30">
        <w:rPr>
          <w:sz w:val="28"/>
          <w:szCs w:val="28"/>
        </w:rPr>
        <w:t xml:space="preserve"> </w:t>
      </w:r>
      <w:r w:rsidR="00443FC7" w:rsidRPr="00B05A91">
        <w:rPr>
          <w:bCs/>
          <w:sz w:val="28"/>
          <w:szCs w:val="28"/>
        </w:rPr>
        <w:t>Đối với sinh viên đại học:</w:t>
      </w:r>
      <w:r w:rsidR="005B01CA">
        <w:rPr>
          <w:bCs/>
          <w:sz w:val="28"/>
          <w:szCs w:val="28"/>
        </w:rPr>
        <w:t xml:space="preserve"> </w:t>
      </w:r>
      <w:r w:rsidR="00443FC7" w:rsidRPr="00B05A91">
        <w:rPr>
          <w:bCs/>
          <w:sz w:val="28"/>
          <w:szCs w:val="28"/>
        </w:rPr>
        <w:t>Là sinh viên đang theo học ở các trường đại học công lập hệ chính quy</w:t>
      </w:r>
      <w:r w:rsidR="00696A30">
        <w:rPr>
          <w:bCs/>
          <w:sz w:val="28"/>
          <w:szCs w:val="28"/>
        </w:rPr>
        <w:t xml:space="preserve"> </w:t>
      </w:r>
      <w:r w:rsidR="00443FC7" w:rsidRPr="00B05A91">
        <w:rPr>
          <w:bCs/>
          <w:i/>
          <w:sz w:val="28"/>
          <w:szCs w:val="28"/>
        </w:rPr>
        <w:t xml:space="preserve">(Không áp dụng đối với các chương trình đào tạo liên thông và các chương trình đào tạo ở nước ngoài theo chương trình hợp tác của tỉnh) </w:t>
      </w:r>
      <w:r w:rsidR="00443FC7" w:rsidRPr="00B05A91">
        <w:rPr>
          <w:bCs/>
          <w:sz w:val="28"/>
          <w:szCs w:val="28"/>
        </w:rPr>
        <w:t xml:space="preserve">trong nước và nước ngoài, có đạo đức tốt, </w:t>
      </w:r>
      <w:r w:rsidR="00443FC7" w:rsidRPr="005B39D5">
        <w:rPr>
          <w:bCs/>
          <w:color w:val="000000"/>
          <w:sz w:val="28"/>
          <w:szCs w:val="28"/>
        </w:rPr>
        <w:t>có điểm bình quân toàn khóa từ 9 điểm trở lên</w:t>
      </w:r>
      <w:r w:rsidRPr="00B05A91">
        <w:rPr>
          <w:sz w:val="28"/>
          <w:szCs w:val="28"/>
        </w:rPr>
        <w:t>: 5.000.000</w:t>
      </w:r>
      <w:r w:rsidR="00556DB8">
        <w:rPr>
          <w:sz w:val="28"/>
          <w:szCs w:val="28"/>
        </w:rPr>
        <w:t xml:space="preserve"> </w:t>
      </w:r>
      <w:r w:rsidRPr="00B05A91">
        <w:rPr>
          <w:sz w:val="28"/>
          <w:szCs w:val="28"/>
        </w:rPr>
        <w:t>đ</w:t>
      </w:r>
      <w:r w:rsidR="00E367BA">
        <w:rPr>
          <w:sz w:val="28"/>
          <w:szCs w:val="28"/>
        </w:rPr>
        <w:t>ồng</w:t>
      </w:r>
    </w:p>
    <w:p w:rsidR="00A3025A" w:rsidRDefault="00A3025A" w:rsidP="00DF0848">
      <w:pPr>
        <w:pStyle w:val="NormalWeb"/>
        <w:spacing w:before="60" w:beforeAutospacing="0" w:after="60" w:afterAutospacing="0" w:line="320" w:lineRule="atLeast"/>
        <w:ind w:firstLine="567"/>
        <w:jc w:val="both"/>
        <w:rPr>
          <w:sz w:val="28"/>
          <w:szCs w:val="28"/>
        </w:rPr>
      </w:pPr>
      <w:r>
        <w:rPr>
          <w:sz w:val="28"/>
          <w:szCs w:val="28"/>
        </w:rPr>
        <w:t>3. Đối với T</w:t>
      </w:r>
      <w:r w:rsidR="00443FC7" w:rsidRPr="00B05A91">
        <w:rPr>
          <w:sz w:val="28"/>
          <w:szCs w:val="28"/>
        </w:rPr>
        <w:t>hạc sỹ</w:t>
      </w:r>
      <w:r>
        <w:rPr>
          <w:sz w:val="28"/>
          <w:szCs w:val="28"/>
        </w:rPr>
        <w:t xml:space="preserve">: </w:t>
      </w:r>
      <w:r w:rsidR="00AE5E60" w:rsidRPr="00B05A91">
        <w:rPr>
          <w:sz w:val="28"/>
          <w:szCs w:val="28"/>
        </w:rPr>
        <w:t>5.000.000</w:t>
      </w:r>
      <w:r w:rsidR="00E367BA">
        <w:rPr>
          <w:sz w:val="28"/>
          <w:szCs w:val="28"/>
        </w:rPr>
        <w:t xml:space="preserve"> đồng</w:t>
      </w:r>
    </w:p>
    <w:p w:rsidR="00AE5E60" w:rsidRPr="00B05A91" w:rsidRDefault="00A3025A" w:rsidP="00DF0848">
      <w:pPr>
        <w:pStyle w:val="NormalWeb"/>
        <w:spacing w:before="60" w:beforeAutospacing="0" w:after="60" w:afterAutospacing="0" w:line="320" w:lineRule="atLeast"/>
        <w:ind w:firstLine="567"/>
        <w:jc w:val="both"/>
        <w:rPr>
          <w:sz w:val="28"/>
          <w:szCs w:val="28"/>
        </w:rPr>
      </w:pPr>
      <w:r>
        <w:rPr>
          <w:sz w:val="28"/>
          <w:szCs w:val="28"/>
        </w:rPr>
        <w:t xml:space="preserve">4. Đối với </w:t>
      </w:r>
      <w:r w:rsidR="00AE5E60" w:rsidRPr="00B05A91">
        <w:rPr>
          <w:sz w:val="28"/>
          <w:szCs w:val="28"/>
        </w:rPr>
        <w:t>Tiến s</w:t>
      </w:r>
      <w:r>
        <w:rPr>
          <w:sz w:val="28"/>
          <w:szCs w:val="28"/>
        </w:rPr>
        <w:t xml:space="preserve">ỹ: </w:t>
      </w:r>
      <w:r w:rsidR="00AE5E60" w:rsidRPr="00B05A91">
        <w:rPr>
          <w:sz w:val="28"/>
          <w:szCs w:val="28"/>
        </w:rPr>
        <w:t>10.000.000đ</w:t>
      </w:r>
      <w:r w:rsidR="00E367BA">
        <w:rPr>
          <w:sz w:val="28"/>
          <w:szCs w:val="28"/>
        </w:rPr>
        <w:t xml:space="preserve">ồng </w:t>
      </w:r>
    </w:p>
    <w:p w:rsidR="00E367BA" w:rsidRDefault="00A3025A" w:rsidP="00DF0848">
      <w:pPr>
        <w:pStyle w:val="NormalWeb"/>
        <w:spacing w:before="60" w:beforeAutospacing="0" w:after="60" w:afterAutospacing="0" w:line="320" w:lineRule="atLeast"/>
        <w:ind w:firstLine="567"/>
        <w:rPr>
          <w:sz w:val="28"/>
          <w:szCs w:val="28"/>
        </w:rPr>
      </w:pPr>
      <w:r>
        <w:rPr>
          <w:sz w:val="28"/>
          <w:szCs w:val="28"/>
        </w:rPr>
        <w:t xml:space="preserve">5. </w:t>
      </w:r>
      <w:r w:rsidR="00AE5E60" w:rsidRPr="00B05A91">
        <w:rPr>
          <w:sz w:val="28"/>
          <w:szCs w:val="28"/>
        </w:rPr>
        <w:t>Đối với công chức, viên chức và người lao động: 5.000.000</w:t>
      </w:r>
      <w:r w:rsidR="00556DB8">
        <w:rPr>
          <w:sz w:val="28"/>
          <w:szCs w:val="28"/>
        </w:rPr>
        <w:t xml:space="preserve"> </w:t>
      </w:r>
      <w:r w:rsidR="00AE5E60" w:rsidRPr="00B05A91">
        <w:rPr>
          <w:sz w:val="28"/>
          <w:szCs w:val="28"/>
        </w:rPr>
        <w:t>đ</w:t>
      </w:r>
      <w:r w:rsidR="00E367BA">
        <w:rPr>
          <w:sz w:val="28"/>
          <w:szCs w:val="28"/>
        </w:rPr>
        <w:t>ồng</w:t>
      </w:r>
      <w:r w:rsidR="00AE5E60" w:rsidRPr="00B05A91">
        <w:rPr>
          <w:sz w:val="28"/>
          <w:szCs w:val="28"/>
        </w:rPr>
        <w:t>.</w:t>
      </w:r>
    </w:p>
    <w:p w:rsidR="00B567B4" w:rsidRDefault="00DF5076" w:rsidP="00DF0848">
      <w:pPr>
        <w:pStyle w:val="NormalWeb"/>
        <w:spacing w:before="60" w:beforeAutospacing="0" w:after="60" w:afterAutospacing="0" w:line="320" w:lineRule="atLeast"/>
        <w:ind w:firstLine="567"/>
        <w:jc w:val="both"/>
        <w:rPr>
          <w:bCs/>
          <w:sz w:val="28"/>
          <w:szCs w:val="28"/>
        </w:rPr>
      </w:pPr>
      <w:r>
        <w:rPr>
          <w:bCs/>
          <w:sz w:val="28"/>
          <w:szCs w:val="28"/>
        </w:rPr>
        <w:t>Từ năm</w:t>
      </w:r>
      <w:r w:rsidR="00696A30">
        <w:rPr>
          <w:bCs/>
          <w:sz w:val="28"/>
          <w:szCs w:val="28"/>
        </w:rPr>
        <w:t xml:space="preserve"> </w:t>
      </w:r>
      <w:r>
        <w:rPr>
          <w:bCs/>
          <w:sz w:val="28"/>
          <w:szCs w:val="28"/>
        </w:rPr>
        <w:t xml:space="preserve">2013 đến năm 2020, </w:t>
      </w:r>
      <w:r w:rsidR="00F65B4B">
        <w:rPr>
          <w:bCs/>
          <w:sz w:val="28"/>
          <w:szCs w:val="28"/>
        </w:rPr>
        <w:t xml:space="preserve">Giải thưởng Bùi Dục Tài </w:t>
      </w:r>
      <w:r w:rsidR="00606E78">
        <w:rPr>
          <w:bCs/>
          <w:sz w:val="28"/>
          <w:szCs w:val="28"/>
        </w:rPr>
        <w:t>thực hiện theo Quyết định</w:t>
      </w:r>
      <w:r w:rsidR="00696A30">
        <w:rPr>
          <w:bCs/>
          <w:sz w:val="28"/>
          <w:szCs w:val="28"/>
        </w:rPr>
        <w:t xml:space="preserve"> số</w:t>
      </w:r>
      <w:r w:rsidR="00A6646C">
        <w:rPr>
          <w:bCs/>
          <w:sz w:val="28"/>
          <w:szCs w:val="28"/>
        </w:rPr>
        <w:t xml:space="preserve"> 62/QĐ-UBND ngày 16/01/2013 của UBND tỉnh Quảng Trị</w:t>
      </w:r>
      <w:r w:rsidR="00696A30">
        <w:rPr>
          <w:bCs/>
          <w:sz w:val="28"/>
          <w:szCs w:val="28"/>
        </w:rPr>
        <w:t xml:space="preserve"> </w:t>
      </w:r>
      <w:r w:rsidR="007B39E2">
        <w:rPr>
          <w:bCs/>
          <w:sz w:val="28"/>
          <w:szCs w:val="28"/>
        </w:rPr>
        <w:t xml:space="preserve">đã </w:t>
      </w:r>
      <w:r w:rsidR="00BD5BF4">
        <w:rPr>
          <w:bCs/>
          <w:sz w:val="28"/>
          <w:szCs w:val="28"/>
        </w:rPr>
        <w:t xml:space="preserve">trao tặng giải thưởng cho </w:t>
      </w:r>
      <w:r w:rsidR="007B39E2">
        <w:rPr>
          <w:bCs/>
          <w:sz w:val="28"/>
          <w:szCs w:val="28"/>
        </w:rPr>
        <w:t>97 cá nhân là học sinh, sinh viên, thạc sỹ, tiến sỹ c</w:t>
      </w:r>
      <w:r w:rsidR="00BD5BF4">
        <w:rPr>
          <w:bCs/>
          <w:sz w:val="28"/>
          <w:szCs w:val="28"/>
        </w:rPr>
        <w:t>ó thành tích xuất sắc trong học</w:t>
      </w:r>
      <w:r w:rsidR="00EF6B4B">
        <w:rPr>
          <w:bCs/>
          <w:sz w:val="28"/>
          <w:szCs w:val="28"/>
        </w:rPr>
        <w:t xml:space="preserve"> tập</w:t>
      </w:r>
      <w:r w:rsidR="009D5BD9" w:rsidRPr="002D2B6C">
        <w:rPr>
          <w:bCs/>
          <w:sz w:val="28"/>
          <w:szCs w:val="28"/>
        </w:rPr>
        <w:t>với</w:t>
      </w:r>
      <w:r w:rsidR="002D2B6C" w:rsidRPr="002D2B6C">
        <w:rPr>
          <w:bCs/>
          <w:sz w:val="28"/>
          <w:szCs w:val="28"/>
        </w:rPr>
        <w:t xml:space="preserve"> số tiền thưởng là</w:t>
      </w:r>
      <w:r w:rsidR="00075452">
        <w:rPr>
          <w:bCs/>
          <w:sz w:val="28"/>
          <w:szCs w:val="28"/>
        </w:rPr>
        <w:t xml:space="preserve"> </w:t>
      </w:r>
      <w:r w:rsidR="00E25287">
        <w:rPr>
          <w:bCs/>
          <w:sz w:val="28"/>
          <w:szCs w:val="28"/>
        </w:rPr>
        <w:t>544</w:t>
      </w:r>
      <w:r w:rsidR="002B76B5">
        <w:rPr>
          <w:bCs/>
          <w:color w:val="000000"/>
          <w:sz w:val="28"/>
          <w:szCs w:val="28"/>
        </w:rPr>
        <w:t>.</w:t>
      </w:r>
      <w:r w:rsidR="00E25287">
        <w:rPr>
          <w:bCs/>
          <w:color w:val="000000"/>
          <w:sz w:val="28"/>
          <w:szCs w:val="28"/>
        </w:rPr>
        <w:t>60</w:t>
      </w:r>
      <w:r w:rsidR="002D2B6C" w:rsidRPr="002D2B6C">
        <w:rPr>
          <w:bCs/>
          <w:color w:val="000000"/>
          <w:sz w:val="28"/>
          <w:szCs w:val="28"/>
        </w:rPr>
        <w:t>0</w:t>
      </w:r>
      <w:r w:rsidR="002B76B5">
        <w:rPr>
          <w:bCs/>
          <w:color w:val="000000"/>
          <w:sz w:val="28"/>
          <w:szCs w:val="28"/>
        </w:rPr>
        <w:t>.</w:t>
      </w:r>
      <w:r w:rsidR="002D2B6C" w:rsidRPr="002D2B6C">
        <w:rPr>
          <w:bCs/>
          <w:color w:val="000000"/>
          <w:sz w:val="28"/>
          <w:szCs w:val="28"/>
        </w:rPr>
        <w:t>000</w:t>
      </w:r>
      <w:r w:rsidR="002D2B6C">
        <w:rPr>
          <w:bCs/>
          <w:sz w:val="28"/>
          <w:szCs w:val="28"/>
        </w:rPr>
        <w:t>đồng</w:t>
      </w:r>
      <w:r w:rsidR="00B567B4">
        <w:rPr>
          <w:bCs/>
          <w:sz w:val="28"/>
          <w:szCs w:val="28"/>
        </w:rPr>
        <w:t>.</w:t>
      </w:r>
      <w:r w:rsidR="001A4C11">
        <w:rPr>
          <w:bCs/>
          <w:sz w:val="28"/>
          <w:szCs w:val="28"/>
        </w:rPr>
        <w:t xml:space="preserve"> </w:t>
      </w:r>
      <w:r w:rsidR="002C378F" w:rsidRPr="001D4802">
        <w:rPr>
          <w:bCs/>
          <w:i/>
          <w:sz w:val="28"/>
          <w:szCs w:val="28"/>
        </w:rPr>
        <w:t>(Trong đó: Năm 2014: 174.000.000 đồng; năm 2015-2016: 210.150.000 đồng; năm 2017, 2018, 2019, 2020:151.450.000 đồng)</w:t>
      </w:r>
      <w:r w:rsidR="002C378F">
        <w:rPr>
          <w:bCs/>
          <w:i/>
          <w:sz w:val="28"/>
          <w:szCs w:val="28"/>
        </w:rPr>
        <w:t>.</w:t>
      </w:r>
    </w:p>
    <w:p w:rsidR="00075452" w:rsidRDefault="00D837F7" w:rsidP="00DF0848">
      <w:pPr>
        <w:pStyle w:val="NormalWeb"/>
        <w:spacing w:before="60" w:beforeAutospacing="0" w:after="60" w:afterAutospacing="0" w:line="320" w:lineRule="atLeast"/>
        <w:ind w:firstLine="567"/>
        <w:jc w:val="both"/>
        <w:rPr>
          <w:bCs/>
          <w:sz w:val="28"/>
          <w:szCs w:val="28"/>
        </w:rPr>
      </w:pPr>
      <w:r w:rsidRPr="00B567B4">
        <w:rPr>
          <w:sz w:val="28"/>
          <w:szCs w:val="28"/>
        </w:rPr>
        <w:t>Tuy nhiên</w:t>
      </w:r>
      <w:r w:rsidR="0085741C" w:rsidRPr="00B567B4">
        <w:rPr>
          <w:sz w:val="28"/>
          <w:szCs w:val="28"/>
        </w:rPr>
        <w:t>, hiện nay</w:t>
      </w:r>
      <w:r w:rsidRPr="00B567B4">
        <w:rPr>
          <w:bCs/>
          <w:sz w:val="28"/>
          <w:szCs w:val="28"/>
        </w:rPr>
        <w:t xml:space="preserve"> trong quá trình triển khai Quyết định </w:t>
      </w:r>
      <w:r w:rsidR="00696A30">
        <w:rPr>
          <w:bCs/>
          <w:sz w:val="28"/>
          <w:szCs w:val="28"/>
        </w:rPr>
        <w:t xml:space="preserve">số </w:t>
      </w:r>
      <w:r w:rsidRPr="00B567B4">
        <w:rPr>
          <w:bCs/>
          <w:sz w:val="28"/>
          <w:szCs w:val="28"/>
        </w:rPr>
        <w:t xml:space="preserve">62/QĐ-UBND của UBND tỉnh Quảng Trị ngày 16/12/2013 về việc ban hành Quy chế Giải thưởng Bùi Dục Tài </w:t>
      </w:r>
      <w:r w:rsidR="00B567B4">
        <w:rPr>
          <w:bCs/>
          <w:sz w:val="28"/>
          <w:szCs w:val="28"/>
        </w:rPr>
        <w:t>có một số</w:t>
      </w:r>
      <w:r w:rsidR="00715E22" w:rsidRPr="00B567B4">
        <w:rPr>
          <w:bCs/>
          <w:sz w:val="28"/>
          <w:szCs w:val="28"/>
        </w:rPr>
        <w:t xml:space="preserve"> vướng mắc, không còn phù hợp: </w:t>
      </w:r>
    </w:p>
    <w:p w:rsidR="00075452" w:rsidRDefault="00075452" w:rsidP="00DF0848">
      <w:pPr>
        <w:spacing w:before="60" w:after="60" w:line="320" w:lineRule="atLeast"/>
        <w:ind w:firstLine="567"/>
        <w:jc w:val="both"/>
        <w:rPr>
          <w:bCs/>
        </w:rPr>
      </w:pPr>
      <w:r>
        <w:rPr>
          <w:bCs/>
        </w:rPr>
        <w:t xml:space="preserve">- </w:t>
      </w:r>
      <w:r w:rsidRPr="00A9739B">
        <w:t>Đối với học sinh đạt giải ba trở lên trong các kỳ thi học sinh giỏi văn hoá cấp quốc gia hoặc quốc tế theo chương trình của Bộ Giáo dục và Đào tạo</w:t>
      </w:r>
      <w:r w:rsidRPr="00A9739B">
        <w:rPr>
          <w:bCs/>
        </w:rPr>
        <w:t>; ngày 20/7/2019, Hội đồng nhân dân tỉnh đã ban hành Nghị quyết số 05/2019/NQ-</w:t>
      </w:r>
      <w:r w:rsidRPr="00A9739B">
        <w:rPr>
          <w:bCs/>
        </w:rPr>
        <w:lastRenderedPageBreak/>
        <w:t>HĐND về việc phát triển Trường THPT chuyên Lê Quý Đôn đến năm 2025 và chính sách khen thưởng đối với học sinh đạt giải cao tại các kỳ thi trên địa bàn tỉnh Quảng Trị đã quy định mức khen thưởng đối với các học sinh trên địa bàn tỉnh đạt thành tích cao trong các kỳ thi cấp quốc gia, khu vực, quốc tế và các kỳ thi tương đương (hàng năm, UBND tỉnh đã khen thưởng cho các học sinh đạt giải cao trong các kỳ thi quốc gia, quốc tế, khu vực theo</w:t>
      </w:r>
      <w:r w:rsidR="00696A30">
        <w:rPr>
          <w:bCs/>
        </w:rPr>
        <w:t xml:space="preserve"> Nghị quyết số 05/2019/NQ-HĐND).</w:t>
      </w:r>
      <w:r w:rsidRPr="00A9739B">
        <w:rPr>
          <w:bCs/>
        </w:rPr>
        <w:t xml:space="preserve"> </w:t>
      </w:r>
    </w:p>
    <w:p w:rsidR="00075452" w:rsidRDefault="00075452" w:rsidP="00DF0848">
      <w:pPr>
        <w:pStyle w:val="NormalWeb"/>
        <w:spacing w:before="60" w:beforeAutospacing="0" w:after="60" w:afterAutospacing="0" w:line="320" w:lineRule="atLeast"/>
        <w:ind w:firstLine="709"/>
        <w:jc w:val="both"/>
        <w:rPr>
          <w:sz w:val="28"/>
          <w:szCs w:val="28"/>
        </w:rPr>
      </w:pPr>
      <w:r>
        <w:rPr>
          <w:sz w:val="28"/>
          <w:szCs w:val="28"/>
        </w:rPr>
        <w:t>- Hiện nay, các trường đại học có nhiều phương thức xét tuyển, một số trường đại học xét tuyển điểm đầu vào thấp nên quy định đối tượng h</w:t>
      </w:r>
      <w:r w:rsidRPr="00524CAE">
        <w:rPr>
          <w:sz w:val="28"/>
          <w:szCs w:val="28"/>
        </w:rPr>
        <w:t>ọc sinh có điểm xét tuyển vào các trường</w:t>
      </w:r>
      <w:r>
        <w:rPr>
          <w:sz w:val="28"/>
          <w:szCs w:val="28"/>
        </w:rPr>
        <w:t xml:space="preserve"> đại học công lập đạt thủ khoa để khen thưởng chưa thật sự toàn diện. Bên cạnh đó, các hệ thống trường Đại học tư thục chất lượng cao ngày càng nhiều nhưng trong </w:t>
      </w:r>
      <w:r w:rsidR="00696A30">
        <w:rPr>
          <w:sz w:val="28"/>
          <w:szCs w:val="28"/>
        </w:rPr>
        <w:t>Quyết định số</w:t>
      </w:r>
      <w:r>
        <w:rPr>
          <w:sz w:val="28"/>
          <w:szCs w:val="28"/>
        </w:rPr>
        <w:t xml:space="preserve"> 62/QĐ-UBND ngày 16/01/2013 chỉ quy định đối tượng theo học tại các trường Đại học công lập như vậy là chưa phù hợp.</w:t>
      </w:r>
    </w:p>
    <w:p w:rsidR="00075452" w:rsidRDefault="00075452" w:rsidP="00DF0848">
      <w:pPr>
        <w:pStyle w:val="NormalWeb"/>
        <w:spacing w:before="60" w:beforeAutospacing="0" w:after="60" w:afterAutospacing="0" w:line="320" w:lineRule="atLeast"/>
        <w:ind w:firstLine="709"/>
        <w:jc w:val="both"/>
        <w:rPr>
          <w:bCs/>
          <w:color w:val="000000"/>
          <w:sz w:val="28"/>
          <w:szCs w:val="28"/>
        </w:rPr>
      </w:pPr>
      <w:r w:rsidRPr="0057333A">
        <w:rPr>
          <w:sz w:val="28"/>
          <w:szCs w:val="28"/>
        </w:rPr>
        <w:t xml:space="preserve"> </w:t>
      </w:r>
      <w:r w:rsidRPr="0057333A">
        <w:rPr>
          <w:bCs/>
          <w:sz w:val="28"/>
          <w:szCs w:val="28"/>
        </w:rPr>
        <w:t>- Đối với sinh viên đại học:</w:t>
      </w:r>
      <w:r w:rsidRPr="0057333A">
        <w:rPr>
          <w:b/>
          <w:bCs/>
          <w:sz w:val="28"/>
          <w:szCs w:val="28"/>
        </w:rPr>
        <w:t xml:space="preserve"> </w:t>
      </w:r>
      <w:r w:rsidRPr="0057333A">
        <w:rPr>
          <w:bCs/>
          <w:sz w:val="28"/>
          <w:szCs w:val="28"/>
        </w:rPr>
        <w:t xml:space="preserve">Là sinh viên đang theo học ở các trường đại học công lập hệ chính quy </w:t>
      </w:r>
      <w:r w:rsidRPr="0057333A">
        <w:rPr>
          <w:bCs/>
          <w:i/>
          <w:sz w:val="28"/>
          <w:szCs w:val="28"/>
        </w:rPr>
        <w:t xml:space="preserve">(Không áp dụng đối với các chương trình đào tạo liên thông và các chương trình đào tạo ở nước ngoài theo chương trình hợp tác của tỉnh) </w:t>
      </w:r>
      <w:r w:rsidRPr="0057333A">
        <w:rPr>
          <w:bCs/>
          <w:sz w:val="28"/>
          <w:szCs w:val="28"/>
        </w:rPr>
        <w:t xml:space="preserve">trong nước và nước ngoài, có đạo đức tốt, </w:t>
      </w:r>
      <w:r w:rsidRPr="0057333A">
        <w:rPr>
          <w:bCs/>
          <w:color w:val="000000"/>
          <w:sz w:val="28"/>
          <w:szCs w:val="28"/>
        </w:rPr>
        <w:t>có điểm bình quân toàn khóa từ 9 điểm trở lên đối với tất cả các môn thi không còn phù hợp. Hiện nay, hình thức đào tạo Đại học theo học chế tín chỉ; tỷ lệ sinh viên xếp loại giỏi chiếm tỷ lệ cao, vì vậy cần sửa đổi lại đối tượng này, để đảm bảo việc khen thưởng thật xứng đáng, đúng đối tượng.</w:t>
      </w:r>
    </w:p>
    <w:p w:rsidR="00075452" w:rsidRPr="00DB6DD1" w:rsidRDefault="00075452" w:rsidP="00DF0848">
      <w:pPr>
        <w:pStyle w:val="NormalWeb"/>
        <w:spacing w:before="60" w:beforeAutospacing="0" w:after="60" w:afterAutospacing="0" w:line="320" w:lineRule="atLeast"/>
        <w:ind w:firstLine="709"/>
        <w:jc w:val="both"/>
        <w:rPr>
          <w:sz w:val="28"/>
          <w:szCs w:val="28"/>
        </w:rPr>
      </w:pPr>
      <w:r>
        <w:rPr>
          <w:bCs/>
          <w:color w:val="000000"/>
          <w:sz w:val="28"/>
          <w:szCs w:val="28"/>
        </w:rPr>
        <w:t xml:space="preserve">- </w:t>
      </w:r>
      <w:r w:rsidR="00696A30">
        <w:rPr>
          <w:bCs/>
          <w:color w:val="000000"/>
          <w:sz w:val="28"/>
          <w:szCs w:val="28"/>
        </w:rPr>
        <w:t>Mặt khác, m</w:t>
      </w:r>
      <w:r w:rsidRPr="00A9739B">
        <w:rPr>
          <w:bCs/>
          <w:sz w:val="28"/>
          <w:szCs w:val="28"/>
        </w:rPr>
        <w:t xml:space="preserve">ức chi thưởng </w:t>
      </w:r>
      <w:r w:rsidR="00696A30">
        <w:rPr>
          <w:bCs/>
          <w:sz w:val="28"/>
          <w:szCs w:val="28"/>
        </w:rPr>
        <w:t xml:space="preserve">theo Quyết định số 62/QĐ-UBND ngày 16/01/2013 của UBND tỉnh </w:t>
      </w:r>
      <w:r w:rsidRPr="00A9739B">
        <w:rPr>
          <w:bCs/>
          <w:sz w:val="28"/>
          <w:szCs w:val="28"/>
        </w:rPr>
        <w:t>còn thấp chưa thực sự khuyến khích, động viên các cá nhân trên địa bàn tỉnh để phát triển phong trào khuyến học của tỉnh Quảng Trị.</w:t>
      </w:r>
      <w:r>
        <w:rPr>
          <w:bCs/>
          <w:sz w:val="28"/>
          <w:szCs w:val="28"/>
        </w:rPr>
        <w:t xml:space="preserve"> </w:t>
      </w:r>
    </w:p>
    <w:p w:rsidR="00874B38" w:rsidRPr="00874B38" w:rsidRDefault="00874B38" w:rsidP="00DF0848">
      <w:pPr>
        <w:spacing w:before="60" w:after="60" w:line="320" w:lineRule="atLeast"/>
        <w:ind w:firstLine="567"/>
        <w:jc w:val="both"/>
        <w:rPr>
          <w:bCs/>
        </w:rPr>
      </w:pPr>
      <w:r w:rsidRPr="00874B38">
        <w:rPr>
          <w:rFonts w:eastAsia="MS Mincho"/>
          <w:spacing w:val="4"/>
        </w:rPr>
        <w:t>Tại khoản 2 Điều 101 Luật Thi đua, khen thưởng năm 2003 quy định: “</w:t>
      </w:r>
      <w:r w:rsidRPr="00874B38">
        <w:rPr>
          <w:i/>
          <w:color w:val="000000"/>
          <w:shd w:val="clear" w:color="auto" w:fill="FFFFFF"/>
        </w:rPr>
        <w:t xml:space="preserve">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định.” </w:t>
      </w:r>
    </w:p>
    <w:p w:rsidR="00DC1289" w:rsidRDefault="00874B38" w:rsidP="00DF0848">
      <w:pPr>
        <w:tabs>
          <w:tab w:val="left" w:pos="709"/>
        </w:tabs>
        <w:spacing w:before="60" w:after="60" w:line="320" w:lineRule="atLeast"/>
        <w:ind w:firstLine="567"/>
        <w:jc w:val="both"/>
        <w:rPr>
          <w:i/>
          <w:color w:val="000000"/>
          <w:shd w:val="clear" w:color="auto" w:fill="FFFFFF"/>
        </w:rPr>
      </w:pPr>
      <w:r>
        <w:tab/>
      </w:r>
      <w:r w:rsidR="00DC1289">
        <w:t>T</w:t>
      </w:r>
      <w:r>
        <w:t>ại đ</w:t>
      </w:r>
      <w:r w:rsidRPr="00374CEB">
        <w:t>iểm h khoản 9 Điều 30 Luật Ngân sách nhà nước năm 2015 quy định Hội đồng nhân dân cấp tỉnh có nhiệm vụ, quyền hạn:</w:t>
      </w:r>
      <w:r w:rsidRPr="001A350C">
        <w:rPr>
          <w:i/>
        </w:rPr>
        <w:t>“</w:t>
      </w:r>
      <w:r w:rsidRPr="001A350C">
        <w:rPr>
          <w:i/>
          <w:color w:val="000000"/>
          <w:shd w:val="clear" w:color="auto" w:fill="FFFFFF"/>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Pr>
          <w:i/>
          <w:color w:val="000000"/>
          <w:shd w:val="clear" w:color="auto" w:fill="FFFFFF"/>
        </w:rPr>
        <w:t>”</w:t>
      </w:r>
      <w:r w:rsidR="009563E3">
        <w:rPr>
          <w:i/>
          <w:color w:val="000000"/>
          <w:shd w:val="clear" w:color="auto" w:fill="FFFFFF"/>
        </w:rPr>
        <w:t>.</w:t>
      </w:r>
    </w:p>
    <w:p w:rsidR="00844FBF" w:rsidRPr="002441FD" w:rsidRDefault="00784647" w:rsidP="00DF0848">
      <w:pPr>
        <w:tabs>
          <w:tab w:val="left" w:pos="709"/>
        </w:tabs>
        <w:spacing w:before="60" w:after="60" w:line="320" w:lineRule="atLeast"/>
        <w:ind w:firstLine="567"/>
        <w:jc w:val="both"/>
        <w:rPr>
          <w:i/>
          <w:color w:val="000000"/>
          <w:shd w:val="clear" w:color="auto" w:fill="FFFFFF"/>
        </w:rPr>
      </w:pPr>
      <w:r>
        <w:rPr>
          <w:color w:val="000000"/>
          <w:shd w:val="clear" w:color="auto" w:fill="FFFFFF"/>
        </w:rPr>
        <w:tab/>
      </w:r>
      <w:r w:rsidR="009563E3" w:rsidRPr="00784647">
        <w:rPr>
          <w:color w:val="000000"/>
          <w:shd w:val="clear" w:color="auto" w:fill="FFFFFF"/>
        </w:rPr>
        <w:t>Theo đó, Giải thưởng Bùi Dục Tài là giải thưởng nhằm phát triển phong trào</w:t>
      </w:r>
      <w:r w:rsidR="009563E3">
        <w:rPr>
          <w:color w:val="000000"/>
          <w:shd w:val="clear" w:color="auto" w:fill="FFFFFF"/>
        </w:rPr>
        <w:t xml:space="preserve"> khuyến học, góp phần nâng cao dân trí, bồi dưỡng nhân tài trên địa bàn tỉnh Quảng Trị nằm ngoài các hình thức khen thưởng được quy định tại Điều 8 của Luật Thi đua, khen thưởng</w:t>
      </w:r>
      <w:r w:rsidR="00696A30">
        <w:rPr>
          <w:color w:val="000000"/>
          <w:shd w:val="clear" w:color="auto" w:fill="FFFFFF"/>
        </w:rPr>
        <w:t>;</w:t>
      </w:r>
      <w:r w:rsidR="00AF316F">
        <w:rPr>
          <w:color w:val="000000"/>
          <w:shd w:val="clear" w:color="auto" w:fill="FFFFFF"/>
        </w:rPr>
        <w:t xml:space="preserve"> </w:t>
      </w:r>
      <w:r w:rsidR="00696A30">
        <w:rPr>
          <w:color w:val="000000"/>
          <w:shd w:val="clear" w:color="auto" w:fill="FFFFFF"/>
        </w:rPr>
        <w:t>đ</w:t>
      </w:r>
      <w:r w:rsidR="00AF316F">
        <w:rPr>
          <w:color w:val="000000"/>
          <w:shd w:val="clear" w:color="auto" w:fill="FFFFFF"/>
        </w:rPr>
        <w:t xml:space="preserve">ồng thời kinh phí thực hiện lấy từ nguồn ngân sách </w:t>
      </w:r>
      <w:r w:rsidR="00AF316F">
        <w:rPr>
          <w:color w:val="000000"/>
          <w:shd w:val="clear" w:color="auto" w:fill="FFFFFF"/>
        </w:rPr>
        <w:lastRenderedPageBreak/>
        <w:t xml:space="preserve">tỉnh. Do đó, theo quy định của Luật Ngân sách nhà nước thì mức </w:t>
      </w:r>
      <w:r w:rsidR="001F3D8C">
        <w:rPr>
          <w:color w:val="000000"/>
          <w:shd w:val="clear" w:color="auto" w:fill="FFFFFF"/>
        </w:rPr>
        <w:t xml:space="preserve">chi Giải </w:t>
      </w:r>
      <w:r w:rsidR="00AF316F">
        <w:rPr>
          <w:color w:val="000000"/>
          <w:shd w:val="clear" w:color="auto" w:fill="FFFFFF"/>
        </w:rPr>
        <w:t xml:space="preserve">thưởng </w:t>
      </w:r>
      <w:r w:rsidR="001F3D8C">
        <w:rPr>
          <w:color w:val="000000"/>
          <w:shd w:val="clear" w:color="auto" w:fill="FFFFFF"/>
        </w:rPr>
        <w:t xml:space="preserve">Bùi Dục Tài thuộc thẩm quyền quyết định của Hội đồng nhân dân tỉnh. </w:t>
      </w:r>
      <w:r w:rsidR="002441FD" w:rsidRPr="002441FD">
        <w:rPr>
          <w:color w:val="000000"/>
          <w:shd w:val="clear" w:color="auto" w:fill="FFFFFF"/>
        </w:rPr>
        <w:t>Vì vậy,</w:t>
      </w:r>
      <w:r w:rsidR="00844FBF" w:rsidRPr="00075069">
        <w:rPr>
          <w:bCs/>
        </w:rPr>
        <w:t xml:space="preserve">việc ban hành </w:t>
      </w:r>
      <w:r w:rsidR="004A0EE6">
        <w:rPr>
          <w:bCs/>
        </w:rPr>
        <w:t xml:space="preserve">Nghị quyết </w:t>
      </w:r>
      <w:r w:rsidR="008A468F">
        <w:rPr>
          <w:bCs/>
        </w:rPr>
        <w:t xml:space="preserve">quy định </w:t>
      </w:r>
      <w:r w:rsidR="00A23EA4">
        <w:rPr>
          <w:bCs/>
        </w:rPr>
        <w:t xml:space="preserve"> </w:t>
      </w:r>
      <w:r w:rsidR="004A0EE6">
        <w:rPr>
          <w:bCs/>
        </w:rPr>
        <w:t xml:space="preserve">mức chi Giải thưởng Bùi Dục Tài là thực sự cần thiết, phù hợp với </w:t>
      </w:r>
      <w:r w:rsidR="00B62ADD">
        <w:rPr>
          <w:bCs/>
        </w:rPr>
        <w:t xml:space="preserve">các </w:t>
      </w:r>
      <w:r w:rsidR="004A0EE6">
        <w:rPr>
          <w:bCs/>
        </w:rPr>
        <w:t xml:space="preserve">quy định </w:t>
      </w:r>
      <w:r w:rsidR="00B62ADD">
        <w:rPr>
          <w:bCs/>
        </w:rPr>
        <w:t xml:space="preserve">hiện hành, nhằm đảm bảo việc tổ chức </w:t>
      </w:r>
      <w:r w:rsidR="002441FD">
        <w:rPr>
          <w:bCs/>
        </w:rPr>
        <w:t xml:space="preserve">tốt </w:t>
      </w:r>
      <w:r w:rsidR="00B62ADD">
        <w:rPr>
          <w:bCs/>
        </w:rPr>
        <w:t>Giải thưởng Bùi Dục Tài trên địa bàn tỉnh Quảng Trị</w:t>
      </w:r>
      <w:r w:rsidR="00844FBF" w:rsidRPr="00075069">
        <w:rPr>
          <w:bCs/>
        </w:rPr>
        <w:t>.</w:t>
      </w:r>
    </w:p>
    <w:p w:rsidR="00844FBF" w:rsidRPr="000F5B7A" w:rsidRDefault="00844FBF" w:rsidP="00DF0848">
      <w:pPr>
        <w:spacing w:before="60" w:after="60" w:line="320" w:lineRule="atLeast"/>
        <w:ind w:firstLine="567"/>
        <w:jc w:val="both"/>
        <w:rPr>
          <w:rFonts w:ascii="Times New Roman Bold" w:hAnsi="Times New Roman Bold"/>
          <w:b/>
          <w:spacing w:val="-6"/>
        </w:rPr>
      </w:pPr>
      <w:r w:rsidRPr="000F5B7A">
        <w:rPr>
          <w:rFonts w:ascii="Times New Roman Bold" w:hAnsi="Times New Roman Bold"/>
          <w:b/>
          <w:spacing w:val="-6"/>
        </w:rPr>
        <w:t xml:space="preserve">II. MỤC ĐÍCH, QUAN ĐIỂM XÂY DỰNG DỰ THẢO </w:t>
      </w:r>
      <w:r w:rsidR="00D47980" w:rsidRPr="000F5B7A">
        <w:rPr>
          <w:rFonts w:ascii="Times New Roman Bold" w:hAnsi="Times New Roman Bold"/>
          <w:b/>
          <w:spacing w:val="-6"/>
        </w:rPr>
        <w:t>NGHỊ QUYẾT</w:t>
      </w:r>
    </w:p>
    <w:p w:rsidR="00844FBF" w:rsidRPr="00CC2CDF" w:rsidRDefault="00844FBF" w:rsidP="00DF0848">
      <w:pPr>
        <w:spacing w:before="60" w:after="60" w:line="320" w:lineRule="atLeast"/>
        <w:ind w:firstLine="567"/>
        <w:rPr>
          <w:b/>
        </w:rPr>
      </w:pPr>
      <w:r w:rsidRPr="00CC2CDF">
        <w:rPr>
          <w:b/>
        </w:rPr>
        <w:t>1. Mục đích</w:t>
      </w:r>
    </w:p>
    <w:p w:rsidR="00844FBF" w:rsidRPr="00847F9B" w:rsidRDefault="00844FBF" w:rsidP="00DF0848">
      <w:pPr>
        <w:pStyle w:val="NormalWeb"/>
        <w:spacing w:before="60" w:beforeAutospacing="0" w:after="60" w:afterAutospacing="0" w:line="320" w:lineRule="atLeast"/>
        <w:ind w:firstLine="567"/>
        <w:jc w:val="both"/>
        <w:rPr>
          <w:bCs/>
          <w:sz w:val="28"/>
          <w:szCs w:val="28"/>
        </w:rPr>
      </w:pPr>
      <w:r w:rsidRPr="00847F9B">
        <w:rPr>
          <w:bCs/>
          <w:sz w:val="28"/>
          <w:szCs w:val="28"/>
        </w:rPr>
        <w:t xml:space="preserve">Nhằm động viên, khuyến khích, hiệu triệu mọi người trong toàn tỉnh noi theo tấm gương sáng </w:t>
      </w:r>
      <w:r w:rsidR="00D47980">
        <w:rPr>
          <w:bCs/>
          <w:sz w:val="28"/>
          <w:szCs w:val="28"/>
        </w:rPr>
        <w:t xml:space="preserve">ông </w:t>
      </w:r>
      <w:r w:rsidRPr="00847F9B">
        <w:rPr>
          <w:bCs/>
          <w:sz w:val="28"/>
          <w:szCs w:val="28"/>
        </w:rPr>
        <w:t>Bùi Dục Tài để vươn lên đạt được nhiều thành tích xuất sắc trong học tập, tu dưỡng đạo đức, góp phần thúc đẩy sự nghiệp công nghiệp hoá, hiện đại hoá quê hương, đất nước.</w:t>
      </w:r>
    </w:p>
    <w:p w:rsidR="00844FBF" w:rsidRDefault="00844FBF" w:rsidP="00DF0848">
      <w:pPr>
        <w:spacing w:before="60" w:after="60" w:line="320" w:lineRule="atLeast"/>
        <w:ind w:firstLine="567"/>
        <w:rPr>
          <w:b/>
        </w:rPr>
      </w:pPr>
      <w:r w:rsidRPr="00CC2CDF">
        <w:rPr>
          <w:b/>
        </w:rPr>
        <w:t>2. Qu</w:t>
      </w:r>
      <w:r w:rsidR="00D47980">
        <w:rPr>
          <w:b/>
        </w:rPr>
        <w:t>an điểm xây dựng dự thảo Nghị quyết</w:t>
      </w:r>
    </w:p>
    <w:p w:rsidR="00844FBF" w:rsidRPr="00794C42" w:rsidRDefault="00844FBF" w:rsidP="00DF0848">
      <w:pPr>
        <w:spacing w:before="60" w:after="60" w:line="320" w:lineRule="atLeast"/>
        <w:ind w:firstLine="567"/>
        <w:jc w:val="both"/>
        <w:rPr>
          <w:lang w:val="nl-NL"/>
        </w:rPr>
      </w:pPr>
      <w:r w:rsidRPr="00794C42">
        <w:rPr>
          <w:lang w:val="nl-NL"/>
        </w:rPr>
        <w:t xml:space="preserve">- Bảo đảm phù hợp với quy định của pháp luật hiện hành về </w:t>
      </w:r>
      <w:r>
        <w:t xml:space="preserve">thi đua, khen thưởng </w:t>
      </w:r>
      <w:r w:rsidRPr="00794C42">
        <w:rPr>
          <w:lang w:val="nl-NL"/>
        </w:rPr>
        <w:t>và trình tự, thủ tục ban hành văn bản quy phạm pháp luật.</w:t>
      </w:r>
    </w:p>
    <w:p w:rsidR="00844FBF" w:rsidRPr="00FC1CA7" w:rsidRDefault="00844FBF" w:rsidP="00DF0848">
      <w:pPr>
        <w:spacing w:before="60" w:after="60" w:line="320" w:lineRule="atLeast"/>
        <w:ind w:firstLine="567"/>
        <w:jc w:val="both"/>
        <w:rPr>
          <w:lang w:val="nl-NL"/>
        </w:rPr>
      </w:pPr>
      <w:r w:rsidRPr="00ED02CD">
        <w:rPr>
          <w:lang w:val="nl-NL"/>
        </w:rPr>
        <w:t>- Bảo đảm tính khả thi</w:t>
      </w:r>
      <w:r>
        <w:rPr>
          <w:lang w:val="nl-NL"/>
        </w:rPr>
        <w:t xml:space="preserve"> của văn bản quy phạm pháp luật; </w:t>
      </w:r>
      <w:r>
        <w:t>phù hợp với tình hình thực tế tại các cơ quan, đơn vị, tổ chức địa phương</w:t>
      </w:r>
      <w:r>
        <w:rPr>
          <w:lang w:val="nl-NL"/>
        </w:rPr>
        <w:t>.</w:t>
      </w:r>
    </w:p>
    <w:p w:rsidR="00844FBF" w:rsidRPr="00445410" w:rsidRDefault="00844FBF" w:rsidP="00DF0848">
      <w:pPr>
        <w:spacing w:before="60" w:after="60" w:line="320" w:lineRule="atLeast"/>
        <w:ind w:firstLine="567"/>
        <w:rPr>
          <w:b/>
        </w:rPr>
      </w:pPr>
      <w:r w:rsidRPr="00445410">
        <w:rPr>
          <w:b/>
        </w:rPr>
        <w:t>III. QUÁ TRÌNH XÂY DỰNG DỰ THẢO</w:t>
      </w:r>
      <w:r w:rsidR="00D13D00">
        <w:rPr>
          <w:b/>
        </w:rPr>
        <w:t xml:space="preserve"> NGHỊ QUYẾT</w:t>
      </w:r>
    </w:p>
    <w:p w:rsidR="00D00263" w:rsidRPr="00EB7112" w:rsidRDefault="00D00263" w:rsidP="00DF0848">
      <w:pPr>
        <w:spacing w:before="60" w:after="60" w:line="320" w:lineRule="atLeast"/>
        <w:ind w:firstLine="567"/>
        <w:jc w:val="both"/>
      </w:pPr>
      <w:r w:rsidRPr="00EB7112">
        <w:t xml:space="preserve">Thực hiện đúng quy định của Luật Ban hành văn bản quy phạm pháp luật và các văn bản hướng dẫn liên quan. Dự thảo Nghị quyết đã được tập trung nghiên cứu, xây dựng, lấy ý kiến của Ủy ban MTTQVN tỉnh, các sở, ban, ngành có liên quan và các huyện, thị xã, thành phố tại Công văn số 1338/SNV-TĐKT ngày 30/11/2022 về việc tham gia ý kiến về dự thảo Nghị quyết </w:t>
      </w:r>
      <w:r w:rsidR="00C22221">
        <w:t>mức chi Giải thưởng Bùi Dục Tài;</w:t>
      </w:r>
      <w:r w:rsidRPr="00EB7112">
        <w:t xml:space="preserve"> </w:t>
      </w:r>
      <w:r w:rsidR="00C22221">
        <w:t>đ</w:t>
      </w:r>
      <w:r w:rsidRPr="00EB7112">
        <w:t>ồng thời đăng tải trên cổng thông tin điện tử của tỉnh để lấy ý kiến nhân dân</w:t>
      </w:r>
      <w:r w:rsidR="00C22221">
        <w:t>, đ</w:t>
      </w:r>
      <w:r w:rsidRPr="00EB7112">
        <w:t>ến ngày 31/12/2022 có 20 lượt xem và</w:t>
      </w:r>
      <w:r w:rsidR="00C22221">
        <w:t xml:space="preserve"> không có ý kiến tham gia góp ý.</w:t>
      </w:r>
      <w:r w:rsidRPr="00EB7112">
        <w:t xml:space="preserve"> </w:t>
      </w:r>
    </w:p>
    <w:p w:rsidR="00C22221" w:rsidRPr="00DF0848" w:rsidRDefault="00C22221" w:rsidP="00DF0848">
      <w:pPr>
        <w:spacing w:before="60" w:after="60" w:line="320" w:lineRule="atLeast"/>
        <w:ind w:firstLine="567"/>
        <w:jc w:val="both"/>
      </w:pPr>
      <w:r w:rsidRPr="00DF0848">
        <w:t>Sau khi hoàn thành việc lấy ý kiến của các đơn vị, Sở Nội vụ đã có Công văn số 19/SNV-TĐKT ngày 06/01/2023 gửi Sở Tư pháp thẩm định trước khi trình UBND tỉnh xem xét, trình HĐND tỉnh thông qua.</w:t>
      </w:r>
    </w:p>
    <w:p w:rsidR="00C22221" w:rsidRPr="00DF0848" w:rsidRDefault="00C22221" w:rsidP="00DF0848">
      <w:pPr>
        <w:spacing w:before="60" w:after="60" w:line="320" w:lineRule="atLeast"/>
        <w:ind w:firstLine="567"/>
        <w:jc w:val="both"/>
        <w:rPr>
          <w:spacing w:val="-4"/>
        </w:rPr>
      </w:pPr>
      <w:r w:rsidRPr="00DF0848">
        <w:rPr>
          <w:spacing w:val="-4"/>
        </w:rPr>
        <w:t>Kết quả thẩm định có báo cáo thẩm định dự thảo văn bản quy phạm pháp luật số 77/BC-STP ngày 12/01/2023</w:t>
      </w:r>
      <w:r w:rsidRPr="00DF0848">
        <w:rPr>
          <w:spacing w:val="-4"/>
        </w:rPr>
        <w:t>,</w:t>
      </w:r>
      <w:r w:rsidRPr="00DF0848">
        <w:rPr>
          <w:spacing w:val="-4"/>
        </w:rPr>
        <w:t xml:space="preserve"> Sở Nội vụ đã tiếp thu và chỉnh sửa phù hợp.</w:t>
      </w:r>
    </w:p>
    <w:p w:rsidR="00C22221" w:rsidRDefault="001F312F" w:rsidP="00DF0848">
      <w:pPr>
        <w:spacing w:before="60" w:after="60" w:line="320" w:lineRule="atLeast"/>
        <w:ind w:firstLine="567"/>
        <w:jc w:val="both"/>
      </w:pPr>
      <w:r>
        <w:rPr>
          <w:spacing w:val="-4"/>
        </w:rPr>
        <w:t xml:space="preserve">Ngày 01/02/2023, </w:t>
      </w:r>
      <w:r w:rsidR="00F0677B">
        <w:rPr>
          <w:spacing w:val="-4"/>
        </w:rPr>
        <w:t>Sở Nội vụ</w:t>
      </w:r>
      <w:r>
        <w:rPr>
          <w:spacing w:val="-4"/>
        </w:rPr>
        <w:t xml:space="preserve"> </w:t>
      </w:r>
      <w:r w:rsidR="00C062AB">
        <w:rPr>
          <w:spacing w:val="-4"/>
        </w:rPr>
        <w:t xml:space="preserve">trình UBND tỉnh tại </w:t>
      </w:r>
      <w:r w:rsidR="009E5A50">
        <w:t>Tờ trìn</w:t>
      </w:r>
      <w:r w:rsidR="00C22221">
        <w:t>h số 53/TTr-SNV. Tuy nhiên, ngày 07/3/2023</w:t>
      </w:r>
      <w:r w:rsidR="009E5A50">
        <w:t xml:space="preserve"> </w:t>
      </w:r>
      <w:r w:rsidR="009E5A50" w:rsidRPr="00141BBF">
        <w:t xml:space="preserve">Ban Văn hóa </w:t>
      </w:r>
      <w:r w:rsidR="009E5A50">
        <w:t>-</w:t>
      </w:r>
      <w:r w:rsidR="009E5A50" w:rsidRPr="00141BBF">
        <w:t xml:space="preserve"> Xã hội, </w:t>
      </w:r>
      <w:r w:rsidR="00C22221">
        <w:t>Hội đồng nhân dân tỉnh</w:t>
      </w:r>
      <w:r w:rsidR="009E5A50" w:rsidRPr="00141BBF">
        <w:t xml:space="preserve"> tỉnh </w:t>
      </w:r>
      <w:r w:rsidR="009E5A50">
        <w:t xml:space="preserve">làm việc </w:t>
      </w:r>
      <w:r w:rsidR="00C22221">
        <w:t>với Sở N</w:t>
      </w:r>
      <w:r w:rsidR="00895623">
        <w:t xml:space="preserve">ội vụ về dự thảo về Nghị quyết và yêu cầu Sở Nội vụ hoàn chỉnh lại các nội dung của dự thảo Nghị quyết này. Thực hiện ý kiến của Ban Văn hoá – Xã </w:t>
      </w:r>
      <w:r>
        <w:t>hộ</w:t>
      </w:r>
      <w:r w:rsidR="00895623">
        <w:t>i, ngày 21/4/2023, Sở Nội vụ đã tổ chức cuộc họp lấy ý kiến các ngành có liên quan và thống nhất một số nội dung về dự thảo Nghị quyết mức chi giải thưởng Bùi Dục Tài</w:t>
      </w:r>
      <w:r w:rsidR="00C062AB">
        <w:t>.</w:t>
      </w:r>
      <w:r w:rsidR="00C062AB" w:rsidRPr="00C062AB">
        <w:rPr>
          <w:i/>
        </w:rPr>
        <w:t xml:space="preserve"> </w:t>
      </w:r>
      <w:r w:rsidR="00C062AB">
        <w:rPr>
          <w:i/>
        </w:rPr>
        <w:t>(</w:t>
      </w:r>
      <w:r w:rsidR="00C062AB">
        <w:rPr>
          <w:i/>
        </w:rPr>
        <w:t>C</w:t>
      </w:r>
      <w:r w:rsidR="00C062AB">
        <w:rPr>
          <w:i/>
        </w:rPr>
        <w:t>ó Báo cáo tổng hợp, giải trình, tiếp thu ý kiến góp ý của các cơ quan, tổ chức kèm theo).</w:t>
      </w:r>
    </w:p>
    <w:p w:rsidR="00844FBF" w:rsidRDefault="00844FBF" w:rsidP="00DF0848">
      <w:pPr>
        <w:spacing w:before="60" w:after="60" w:line="320" w:lineRule="atLeast"/>
        <w:ind w:firstLine="567"/>
        <w:jc w:val="both"/>
        <w:rPr>
          <w:b/>
        </w:rPr>
      </w:pPr>
      <w:r w:rsidRPr="00A354C1">
        <w:rPr>
          <w:b/>
        </w:rPr>
        <w:t xml:space="preserve">IV. BỐ CỤC VÀ NỘI DUNG CƠ BẢN CỦA DỰ THẢO </w:t>
      </w:r>
      <w:r w:rsidR="005914C9">
        <w:rPr>
          <w:b/>
        </w:rPr>
        <w:t>NGHỊ QUYẾT</w:t>
      </w:r>
    </w:p>
    <w:p w:rsidR="00844FBF" w:rsidRDefault="00844FBF" w:rsidP="00DF0848">
      <w:pPr>
        <w:spacing w:before="60" w:after="60" w:line="320" w:lineRule="atLeast"/>
        <w:ind w:firstLine="567"/>
        <w:jc w:val="both"/>
        <w:rPr>
          <w:b/>
        </w:rPr>
      </w:pPr>
      <w:r>
        <w:rPr>
          <w:b/>
        </w:rPr>
        <w:t>1. Bố cục</w:t>
      </w:r>
    </w:p>
    <w:p w:rsidR="00844FBF" w:rsidRDefault="00844FBF" w:rsidP="00DF0848">
      <w:pPr>
        <w:spacing w:before="60" w:after="60" w:line="320" w:lineRule="atLeast"/>
        <w:ind w:firstLine="567"/>
        <w:jc w:val="both"/>
      </w:pPr>
      <w:r w:rsidRPr="002A559F">
        <w:t xml:space="preserve">Dự thảo Quy chế Giải thưởng Bùi Dục Tài gồm </w:t>
      </w:r>
      <w:r w:rsidR="00A737A5">
        <w:t>5</w:t>
      </w:r>
      <w:r w:rsidRPr="002A559F">
        <w:t xml:space="preserve"> điều</w:t>
      </w:r>
      <w:r>
        <w:t>.</w:t>
      </w:r>
    </w:p>
    <w:p w:rsidR="00B2488B" w:rsidRDefault="00676EF6" w:rsidP="00DF0848">
      <w:pPr>
        <w:spacing w:before="60" w:after="60" w:line="320" w:lineRule="atLeast"/>
        <w:ind w:firstLine="567"/>
        <w:jc w:val="both"/>
        <w:rPr>
          <w:b/>
        </w:rPr>
      </w:pPr>
      <w:r w:rsidRPr="00582860">
        <w:rPr>
          <w:b/>
        </w:rPr>
        <w:lastRenderedPageBreak/>
        <w:t xml:space="preserve">2. </w:t>
      </w:r>
      <w:r w:rsidR="00582860" w:rsidRPr="00582860">
        <w:rPr>
          <w:b/>
        </w:rPr>
        <w:t>Nội dung cơ bản của dự thảo</w:t>
      </w:r>
      <w:r w:rsidR="00B2488B">
        <w:rPr>
          <w:b/>
        </w:rPr>
        <w:t xml:space="preserve">: </w:t>
      </w:r>
    </w:p>
    <w:p w:rsidR="0085741C" w:rsidRDefault="0085741C" w:rsidP="00DF0848">
      <w:pPr>
        <w:spacing w:before="60" w:after="60" w:line="320" w:lineRule="atLeast"/>
        <w:ind w:firstLine="567"/>
        <w:jc w:val="both"/>
      </w:pPr>
      <w:r>
        <w:t>- Điều 1. Phạm vi điều chỉnh.</w:t>
      </w:r>
    </w:p>
    <w:p w:rsidR="0085741C" w:rsidRDefault="0085741C" w:rsidP="00DF0848">
      <w:pPr>
        <w:spacing w:before="60" w:after="60" w:line="320" w:lineRule="atLeast"/>
        <w:ind w:firstLine="567"/>
        <w:jc w:val="both"/>
      </w:pPr>
      <w:r>
        <w:t>- Điều 2. Đối tượng áp dụng.</w:t>
      </w:r>
    </w:p>
    <w:p w:rsidR="008E4637" w:rsidRPr="00524CAE" w:rsidRDefault="008E4637" w:rsidP="00DF0848">
      <w:pPr>
        <w:pStyle w:val="NormalWeb"/>
        <w:spacing w:before="60" w:beforeAutospacing="0" w:after="60" w:afterAutospacing="0" w:line="320" w:lineRule="atLeast"/>
        <w:ind w:firstLine="567"/>
        <w:jc w:val="both"/>
        <w:rPr>
          <w:bCs/>
          <w:sz w:val="28"/>
          <w:szCs w:val="28"/>
        </w:rPr>
      </w:pPr>
      <w:r>
        <w:rPr>
          <w:bCs/>
          <w:sz w:val="28"/>
          <w:szCs w:val="28"/>
        </w:rPr>
        <w:t xml:space="preserve">Cá nhân có nơi thường trú </w:t>
      </w:r>
      <w:r w:rsidRPr="00524CAE">
        <w:rPr>
          <w:bCs/>
          <w:sz w:val="28"/>
          <w:szCs w:val="28"/>
        </w:rPr>
        <w:t>trên địa bàn tỉ</w:t>
      </w:r>
      <w:r>
        <w:rPr>
          <w:bCs/>
          <w:sz w:val="28"/>
          <w:szCs w:val="28"/>
        </w:rPr>
        <w:t>nh Quảng Trị đạt một trong các tiêu chuẩn sau:</w:t>
      </w:r>
    </w:p>
    <w:p w:rsidR="008E4637" w:rsidRPr="00524CAE" w:rsidRDefault="008E4637" w:rsidP="00DF0848">
      <w:pPr>
        <w:pStyle w:val="NormalWeb"/>
        <w:spacing w:before="60" w:beforeAutospacing="0" w:after="60" w:afterAutospacing="0" w:line="320" w:lineRule="atLeast"/>
        <w:ind w:firstLine="567"/>
        <w:jc w:val="both"/>
      </w:pPr>
      <w:r>
        <w:rPr>
          <w:sz w:val="28"/>
          <w:szCs w:val="28"/>
        </w:rPr>
        <w:t>1. H</w:t>
      </w:r>
      <w:r w:rsidRPr="00524CAE">
        <w:rPr>
          <w:sz w:val="28"/>
          <w:szCs w:val="28"/>
        </w:rPr>
        <w:t xml:space="preserve">ọc sinh trung học phổ thông </w:t>
      </w:r>
      <w:r w:rsidRPr="00524CAE">
        <w:rPr>
          <w:bCs/>
          <w:sz w:val="28"/>
          <w:szCs w:val="28"/>
        </w:rPr>
        <w:t>là học sinh đang học ở các trường Trung học phổ thông trên địa bàn tỉnh, có đạo đức tốt và đạt một trong các tiêu chuẩn sau:</w:t>
      </w:r>
    </w:p>
    <w:p w:rsidR="008E4637" w:rsidRDefault="008E4637" w:rsidP="00DF0848">
      <w:pPr>
        <w:pStyle w:val="NormalWeb"/>
        <w:spacing w:before="60" w:beforeAutospacing="0" w:after="60" w:afterAutospacing="0" w:line="320" w:lineRule="atLeast"/>
        <w:ind w:firstLine="567"/>
        <w:jc w:val="both"/>
        <w:rPr>
          <w:spacing w:val="-6"/>
          <w:sz w:val="28"/>
          <w:szCs w:val="28"/>
        </w:rPr>
      </w:pPr>
      <w:r w:rsidRPr="00524CAE">
        <w:rPr>
          <w:sz w:val="28"/>
          <w:szCs w:val="28"/>
        </w:rPr>
        <w:t xml:space="preserve">a) Xếp loại học tập đạt loại giỏi trong các năm học và điểm thi tốt nghiệp </w:t>
      </w:r>
      <w:r w:rsidRPr="00524CAE">
        <w:rPr>
          <w:spacing w:val="-6"/>
          <w:sz w:val="28"/>
          <w:szCs w:val="28"/>
        </w:rPr>
        <w:t>THPT bình quân từ 9 điểm trở lên đối với tất cả các môn thi</w:t>
      </w:r>
      <w:r>
        <w:rPr>
          <w:spacing w:val="-6"/>
          <w:sz w:val="28"/>
          <w:szCs w:val="28"/>
        </w:rPr>
        <w:t>.</w:t>
      </w:r>
    </w:p>
    <w:p w:rsidR="008E4637" w:rsidRDefault="008E4637" w:rsidP="00DF0848">
      <w:pPr>
        <w:pStyle w:val="NormalWeb"/>
        <w:spacing w:before="60" w:beforeAutospacing="0" w:after="60" w:afterAutospacing="0" w:line="320" w:lineRule="atLeast"/>
        <w:ind w:firstLine="567"/>
        <w:jc w:val="both"/>
        <w:rPr>
          <w:sz w:val="28"/>
          <w:szCs w:val="28"/>
        </w:rPr>
      </w:pPr>
      <w:r>
        <w:rPr>
          <w:sz w:val="28"/>
          <w:szCs w:val="28"/>
        </w:rPr>
        <w:t>b) Đạt giải ba trở lên</w:t>
      </w:r>
      <w:r w:rsidRPr="00987659">
        <w:rPr>
          <w:sz w:val="28"/>
          <w:szCs w:val="28"/>
        </w:rPr>
        <w:t xml:space="preserve"> </w:t>
      </w:r>
      <w:r w:rsidRPr="00F56361">
        <w:rPr>
          <w:sz w:val="28"/>
          <w:szCs w:val="28"/>
        </w:rPr>
        <w:t>Cuộc thi chung kết năm Chương trình “Đường lên đỉnh Olympia” do Bộ Giáo dục và Đào tạo và Đài Truyền hình Việt Nam đồng tổ chức</w:t>
      </w:r>
      <w:r>
        <w:rPr>
          <w:sz w:val="28"/>
          <w:szCs w:val="28"/>
        </w:rPr>
        <w:t>.</w:t>
      </w:r>
    </w:p>
    <w:p w:rsidR="008E4637" w:rsidRPr="00524CAE" w:rsidRDefault="008E4637" w:rsidP="00DF0848">
      <w:pPr>
        <w:pStyle w:val="NormalWeb"/>
        <w:spacing w:before="60" w:beforeAutospacing="0" w:after="60" w:afterAutospacing="0" w:line="320" w:lineRule="atLeast"/>
        <w:ind w:firstLine="567"/>
        <w:jc w:val="both"/>
        <w:rPr>
          <w:bCs/>
          <w:sz w:val="28"/>
          <w:szCs w:val="28"/>
        </w:rPr>
      </w:pPr>
      <w:r w:rsidRPr="00524CAE">
        <w:rPr>
          <w:sz w:val="28"/>
          <w:szCs w:val="28"/>
        </w:rPr>
        <w:t>2.</w:t>
      </w:r>
      <w:r>
        <w:rPr>
          <w:sz w:val="28"/>
          <w:szCs w:val="28"/>
        </w:rPr>
        <w:t xml:space="preserve"> </w:t>
      </w:r>
      <w:r>
        <w:rPr>
          <w:bCs/>
          <w:sz w:val="28"/>
          <w:szCs w:val="28"/>
        </w:rPr>
        <w:t>Cá nhân</w:t>
      </w:r>
      <w:r w:rsidRPr="00524CAE">
        <w:rPr>
          <w:bCs/>
          <w:sz w:val="28"/>
          <w:szCs w:val="28"/>
        </w:rPr>
        <w:t xml:space="preserve"> </w:t>
      </w:r>
      <w:r>
        <w:rPr>
          <w:bCs/>
          <w:sz w:val="28"/>
          <w:szCs w:val="28"/>
        </w:rPr>
        <w:t>theo học ở các trường đại học</w:t>
      </w:r>
      <w:r w:rsidRPr="00524CAE">
        <w:rPr>
          <w:bCs/>
          <w:sz w:val="28"/>
          <w:szCs w:val="28"/>
        </w:rPr>
        <w:t xml:space="preserve"> hệ chính quy </w:t>
      </w:r>
      <w:r w:rsidRPr="00524CAE">
        <w:rPr>
          <w:bCs/>
          <w:i/>
          <w:sz w:val="28"/>
          <w:szCs w:val="28"/>
        </w:rPr>
        <w:t xml:space="preserve">(Không áp dụng đối với các </w:t>
      </w:r>
      <w:r>
        <w:rPr>
          <w:bCs/>
          <w:i/>
          <w:sz w:val="28"/>
          <w:szCs w:val="28"/>
        </w:rPr>
        <w:t>chương trình đào tạo liên thông hoặc</w:t>
      </w:r>
      <w:r w:rsidRPr="00524CAE">
        <w:rPr>
          <w:bCs/>
          <w:i/>
          <w:sz w:val="28"/>
          <w:szCs w:val="28"/>
        </w:rPr>
        <w:t xml:space="preserve"> các chương trình đào tạo ở nước ngoài theo chương trình hợp tác của tỉnh) </w:t>
      </w:r>
      <w:r w:rsidRPr="00524CAE">
        <w:rPr>
          <w:bCs/>
          <w:sz w:val="28"/>
          <w:szCs w:val="28"/>
        </w:rPr>
        <w:t xml:space="preserve">trong nước </w:t>
      </w:r>
      <w:r>
        <w:rPr>
          <w:bCs/>
          <w:sz w:val="28"/>
          <w:szCs w:val="28"/>
        </w:rPr>
        <w:t xml:space="preserve">hoặc nước ngoài, </w:t>
      </w:r>
      <w:r w:rsidRPr="00524CAE">
        <w:rPr>
          <w:bCs/>
          <w:sz w:val="28"/>
          <w:szCs w:val="28"/>
        </w:rPr>
        <w:t>có đạo đức tốt, Tốt nghiệp đại học đạt thủ khoa</w:t>
      </w:r>
      <w:r>
        <w:rPr>
          <w:sz w:val="28"/>
          <w:szCs w:val="28"/>
        </w:rPr>
        <w:t xml:space="preserve"> và được xếp loại học tập đạt loại xuất sắc đã làm việc trên địa bàn tỉnh hoặc chưa làm việc ở cơ quan, đơn vị nào.</w:t>
      </w:r>
      <w:r w:rsidRPr="00F56361">
        <w:rPr>
          <w:sz w:val="28"/>
          <w:szCs w:val="28"/>
        </w:rPr>
        <w:t xml:space="preserve"> </w:t>
      </w:r>
    </w:p>
    <w:p w:rsidR="008E4637" w:rsidRPr="004463F8" w:rsidRDefault="008E4637" w:rsidP="00DF0848">
      <w:pPr>
        <w:pStyle w:val="NormalWeb"/>
        <w:spacing w:before="60" w:beforeAutospacing="0" w:after="60" w:afterAutospacing="0" w:line="320" w:lineRule="atLeast"/>
        <w:ind w:firstLine="567"/>
        <w:jc w:val="both"/>
        <w:rPr>
          <w:bCs/>
          <w:sz w:val="28"/>
          <w:szCs w:val="28"/>
        </w:rPr>
      </w:pPr>
      <w:r>
        <w:rPr>
          <w:sz w:val="28"/>
          <w:szCs w:val="28"/>
        </w:rPr>
        <w:t xml:space="preserve">3. </w:t>
      </w:r>
      <w:r w:rsidRPr="00F56361">
        <w:rPr>
          <w:sz w:val="28"/>
          <w:szCs w:val="28"/>
        </w:rPr>
        <w:t>Thạc sĩ là</w:t>
      </w:r>
      <w:r>
        <w:rPr>
          <w:sz w:val="28"/>
          <w:szCs w:val="28"/>
        </w:rPr>
        <w:t xml:space="preserve"> cán bộ, công chức, viên chức, người lao động làm việc trên địa bàn tỉnh hoặc chưa làm việc ở cơ quan, đơn vị nào</w:t>
      </w:r>
      <w:r w:rsidRPr="00F56361">
        <w:rPr>
          <w:sz w:val="28"/>
          <w:szCs w:val="28"/>
        </w:rPr>
        <w:t xml:space="preserve"> có bằng tốt nghiệp đại học loại giỏi hệ chính quy, theo học loại hình đào tạo thạc sĩ tập trung ở các trường trong nước </w:t>
      </w:r>
      <w:r w:rsidRPr="00046FE1">
        <w:rPr>
          <w:sz w:val="28"/>
          <w:szCs w:val="28"/>
        </w:rPr>
        <w:t>hoặc</w:t>
      </w:r>
      <w:r w:rsidRPr="00F56361">
        <w:rPr>
          <w:sz w:val="28"/>
          <w:szCs w:val="28"/>
        </w:rPr>
        <w:t xml:space="preserve"> các trường ở nước ngoài đã bảo vệ thành công luận văn thạc sĩ có điểm bình quân toàn khóa và điểm bảo vệ luận văn từ 9 điểm trở lên đối với thang điểm 10 và 3,6 đi</w:t>
      </w:r>
      <w:r>
        <w:rPr>
          <w:sz w:val="28"/>
          <w:szCs w:val="28"/>
        </w:rPr>
        <w:t>ểm trở lên đối với thang điểm 4</w:t>
      </w:r>
      <w:r w:rsidRPr="00B80B66">
        <w:rPr>
          <w:sz w:val="28"/>
          <w:szCs w:val="28"/>
        </w:rPr>
        <w:t>.</w:t>
      </w:r>
    </w:p>
    <w:p w:rsidR="008E4637" w:rsidRDefault="008E4637" w:rsidP="00DF0848">
      <w:pPr>
        <w:pStyle w:val="NormalWeb"/>
        <w:spacing w:before="60" w:beforeAutospacing="0" w:after="60" w:afterAutospacing="0" w:line="320" w:lineRule="atLeast"/>
        <w:ind w:firstLine="567"/>
        <w:jc w:val="both"/>
        <w:rPr>
          <w:sz w:val="28"/>
          <w:szCs w:val="28"/>
        </w:rPr>
      </w:pPr>
      <w:r>
        <w:rPr>
          <w:sz w:val="28"/>
          <w:szCs w:val="28"/>
        </w:rPr>
        <w:t xml:space="preserve">4. </w:t>
      </w:r>
      <w:r w:rsidRPr="0085566B">
        <w:rPr>
          <w:sz w:val="28"/>
          <w:szCs w:val="28"/>
        </w:rPr>
        <w:t xml:space="preserve">Tiến sĩ </w:t>
      </w:r>
      <w:r w:rsidRPr="00F56361">
        <w:rPr>
          <w:sz w:val="28"/>
          <w:szCs w:val="28"/>
        </w:rPr>
        <w:t>là</w:t>
      </w:r>
      <w:r>
        <w:rPr>
          <w:sz w:val="28"/>
          <w:szCs w:val="28"/>
        </w:rPr>
        <w:t xml:space="preserve"> cán bộ, công chức, viên chức, người lao động làm việc trên địa bàn tỉnh hoặc chưa làm việc ở cơ quan, đơn vị nào</w:t>
      </w:r>
      <w:r w:rsidRPr="00F56361">
        <w:rPr>
          <w:sz w:val="28"/>
          <w:szCs w:val="28"/>
        </w:rPr>
        <w:t xml:space="preserve"> </w:t>
      </w:r>
      <w:r w:rsidRPr="0085566B">
        <w:rPr>
          <w:sz w:val="28"/>
          <w:szCs w:val="28"/>
        </w:rPr>
        <w:t xml:space="preserve">đã bảo vệ thành công luận án tiến sĩ trong nước </w:t>
      </w:r>
      <w:r w:rsidRPr="00966884">
        <w:rPr>
          <w:sz w:val="28"/>
          <w:szCs w:val="28"/>
        </w:rPr>
        <w:t>hoặc</w:t>
      </w:r>
      <w:r w:rsidRPr="0085566B">
        <w:rPr>
          <w:sz w:val="28"/>
          <w:szCs w:val="28"/>
        </w:rPr>
        <w:t xml:space="preserve"> nước ngoài, được Hội đồng đánh giá luận án tiến sĩ xếp loại Đạt</w:t>
      </w:r>
      <w:r>
        <w:rPr>
          <w:sz w:val="28"/>
          <w:szCs w:val="28"/>
        </w:rPr>
        <w:t>.</w:t>
      </w:r>
    </w:p>
    <w:p w:rsidR="008E4637" w:rsidRPr="008E4637" w:rsidRDefault="008E4637" w:rsidP="00DF0848">
      <w:pPr>
        <w:pStyle w:val="NormalWeb"/>
        <w:spacing w:before="60" w:beforeAutospacing="0" w:after="60" w:afterAutospacing="0" w:line="320" w:lineRule="atLeast"/>
        <w:ind w:firstLine="567"/>
        <w:jc w:val="both"/>
        <w:rPr>
          <w:sz w:val="28"/>
          <w:szCs w:val="28"/>
        </w:rPr>
      </w:pPr>
      <w:r>
        <w:rPr>
          <w:sz w:val="28"/>
          <w:szCs w:val="28"/>
        </w:rPr>
        <w:t xml:space="preserve">5. Các cá nhân quy định tại khoản 2, 3, 4 điều này, theo học các trường ở nước ngoài có bằng cử nhân, thạc sĩ, tiến sĩ phải được Bộ Giáo dục và Đào tạo công nhận.  </w:t>
      </w:r>
    </w:p>
    <w:p w:rsidR="0085741C" w:rsidRDefault="00F0677B" w:rsidP="00DF0848">
      <w:pPr>
        <w:spacing w:before="60" w:after="60" w:line="320" w:lineRule="atLeast"/>
        <w:ind w:firstLine="567"/>
        <w:jc w:val="both"/>
      </w:pPr>
      <w:r>
        <w:t>- Điều 3. M</w:t>
      </w:r>
      <w:r w:rsidR="00841894">
        <w:t>ức chi Giải thưởng.</w:t>
      </w:r>
    </w:p>
    <w:p w:rsidR="005F7F0F" w:rsidRPr="005B61E9" w:rsidRDefault="005F7F0F" w:rsidP="00DF0848">
      <w:pPr>
        <w:pStyle w:val="NormalWeb"/>
        <w:spacing w:before="60" w:beforeAutospacing="0" w:after="60" w:afterAutospacing="0" w:line="320" w:lineRule="atLeast"/>
        <w:ind w:firstLine="567"/>
        <w:jc w:val="both"/>
        <w:rPr>
          <w:sz w:val="28"/>
          <w:szCs w:val="28"/>
        </w:rPr>
      </w:pPr>
      <w:r w:rsidRPr="00524CAE">
        <w:rPr>
          <w:sz w:val="28"/>
          <w:szCs w:val="28"/>
        </w:rPr>
        <w:t xml:space="preserve">Các cá nhân đạt giải thưởng Bùi Dục Tài </w:t>
      </w:r>
      <w:r>
        <w:rPr>
          <w:sz w:val="28"/>
          <w:szCs w:val="28"/>
        </w:rPr>
        <w:t xml:space="preserve">được tặng Giấy chứng nhận </w:t>
      </w:r>
      <w:r w:rsidRPr="00151E0B">
        <w:rPr>
          <w:sz w:val="28"/>
          <w:szCs w:val="28"/>
        </w:rPr>
        <w:t>và được thưởng tiền theo mức như sau:</w:t>
      </w:r>
    </w:p>
    <w:p w:rsidR="005F7F0F" w:rsidRPr="00ED7A97" w:rsidRDefault="005F7F0F" w:rsidP="00DF0848">
      <w:pPr>
        <w:pStyle w:val="NormalWeb"/>
        <w:spacing w:before="60" w:beforeAutospacing="0" w:after="60" w:afterAutospacing="0" w:line="320" w:lineRule="atLeast"/>
        <w:ind w:firstLine="567"/>
        <w:jc w:val="both"/>
        <w:rPr>
          <w:sz w:val="28"/>
          <w:szCs w:val="28"/>
        </w:rPr>
      </w:pPr>
      <w:r w:rsidRPr="00ED7A97">
        <w:rPr>
          <w:sz w:val="28"/>
          <w:szCs w:val="28"/>
        </w:rPr>
        <w:t xml:space="preserve">1) Mức thưởng cho đối tượng tại khoản 1, Điều 2 Nghị quyết này:  </w:t>
      </w:r>
      <w:r w:rsidRPr="00ED7A97">
        <w:rPr>
          <w:sz w:val="28"/>
          <w:szCs w:val="28"/>
        </w:rPr>
        <w:tab/>
      </w:r>
    </w:p>
    <w:p w:rsidR="0074256D" w:rsidRPr="00151E0B" w:rsidRDefault="0074256D" w:rsidP="00DF0848">
      <w:pPr>
        <w:pStyle w:val="NormalWeb"/>
        <w:spacing w:before="60" w:beforeAutospacing="0" w:after="60" w:afterAutospacing="0" w:line="320" w:lineRule="atLeast"/>
        <w:ind w:firstLine="567"/>
        <w:jc w:val="both"/>
        <w:rPr>
          <w:sz w:val="28"/>
          <w:szCs w:val="28"/>
        </w:rPr>
      </w:pPr>
      <w:r>
        <w:rPr>
          <w:sz w:val="28"/>
          <w:szCs w:val="28"/>
        </w:rPr>
        <w:t xml:space="preserve">a) </w:t>
      </w:r>
      <w:r w:rsidRPr="00151E0B">
        <w:rPr>
          <w:sz w:val="28"/>
          <w:szCs w:val="28"/>
        </w:rPr>
        <w:t>Đối tượng quy định tại</w:t>
      </w:r>
      <w:r>
        <w:rPr>
          <w:sz w:val="28"/>
          <w:szCs w:val="28"/>
        </w:rPr>
        <w:t xml:space="preserve"> điểm a khoản 1: 6.000.000 đồng.</w:t>
      </w:r>
      <w:r w:rsidRPr="00151E0B">
        <w:rPr>
          <w:sz w:val="28"/>
          <w:szCs w:val="28"/>
        </w:rPr>
        <w:t xml:space="preserve">                                                 </w:t>
      </w:r>
    </w:p>
    <w:p w:rsidR="0074256D" w:rsidRPr="00ED7A97" w:rsidRDefault="0074256D" w:rsidP="00DF0848">
      <w:pPr>
        <w:pStyle w:val="NormalWeb"/>
        <w:spacing w:before="60" w:beforeAutospacing="0" w:after="60" w:afterAutospacing="0" w:line="320" w:lineRule="atLeast"/>
        <w:ind w:firstLine="567"/>
        <w:jc w:val="both"/>
        <w:rPr>
          <w:sz w:val="28"/>
          <w:szCs w:val="28"/>
        </w:rPr>
      </w:pPr>
      <w:r>
        <w:rPr>
          <w:sz w:val="28"/>
          <w:szCs w:val="28"/>
        </w:rPr>
        <w:t xml:space="preserve">b) </w:t>
      </w:r>
      <w:r w:rsidRPr="00151E0B">
        <w:rPr>
          <w:sz w:val="28"/>
          <w:szCs w:val="28"/>
        </w:rPr>
        <w:t>Đối tượng quy định tại</w:t>
      </w:r>
      <w:r>
        <w:rPr>
          <w:sz w:val="28"/>
          <w:szCs w:val="28"/>
        </w:rPr>
        <w:t xml:space="preserve"> điểm b khoản 1: </w:t>
      </w:r>
      <w:r w:rsidRPr="00ED7A97">
        <w:rPr>
          <w:sz w:val="28"/>
          <w:szCs w:val="28"/>
        </w:rPr>
        <w:t xml:space="preserve"> </w:t>
      </w:r>
      <w:r w:rsidRPr="00ED7A97">
        <w:rPr>
          <w:sz w:val="28"/>
          <w:szCs w:val="28"/>
        </w:rPr>
        <w:tab/>
      </w:r>
    </w:p>
    <w:p w:rsidR="0074256D" w:rsidRPr="00ED7A97" w:rsidRDefault="0074256D" w:rsidP="00DF0848">
      <w:pPr>
        <w:pStyle w:val="NormalWeb"/>
        <w:spacing w:before="60" w:beforeAutospacing="0" w:after="60" w:afterAutospacing="0" w:line="320" w:lineRule="atLeast"/>
        <w:ind w:firstLine="567"/>
        <w:jc w:val="both"/>
        <w:rPr>
          <w:sz w:val="28"/>
          <w:szCs w:val="28"/>
        </w:rPr>
      </w:pPr>
      <w:r w:rsidRPr="00ED7A97">
        <w:rPr>
          <w:sz w:val="28"/>
          <w:szCs w:val="28"/>
        </w:rPr>
        <w:t>Giải nhất Cuộc thi chung kết năm Chương trình “Đường lên đỉnh Olympia”: 15.000.000 đồng.</w:t>
      </w:r>
    </w:p>
    <w:p w:rsidR="0074256D" w:rsidRPr="00ED7A97" w:rsidRDefault="0074256D" w:rsidP="00DF0848">
      <w:pPr>
        <w:pStyle w:val="NormalWeb"/>
        <w:spacing w:before="60" w:beforeAutospacing="0" w:after="60" w:afterAutospacing="0" w:line="320" w:lineRule="atLeast"/>
        <w:ind w:firstLine="567"/>
        <w:jc w:val="both"/>
        <w:rPr>
          <w:sz w:val="28"/>
          <w:szCs w:val="28"/>
        </w:rPr>
      </w:pPr>
      <w:r w:rsidRPr="00ED7A97">
        <w:rPr>
          <w:sz w:val="28"/>
          <w:szCs w:val="28"/>
        </w:rPr>
        <w:t>Giải nhì Cuộc thi chung kết năm Chương trình “Đường lên đỉnh Olympia”: 10.000.000 đồng.</w:t>
      </w:r>
    </w:p>
    <w:p w:rsidR="0074256D" w:rsidRPr="00ED7A97" w:rsidRDefault="0074256D" w:rsidP="00DF0848">
      <w:pPr>
        <w:pStyle w:val="NormalWeb"/>
        <w:spacing w:before="60" w:beforeAutospacing="0" w:after="60" w:afterAutospacing="0" w:line="320" w:lineRule="atLeast"/>
        <w:ind w:firstLine="567"/>
        <w:jc w:val="both"/>
        <w:rPr>
          <w:sz w:val="28"/>
          <w:szCs w:val="28"/>
        </w:rPr>
      </w:pPr>
      <w:r w:rsidRPr="00ED7A97">
        <w:rPr>
          <w:sz w:val="28"/>
          <w:szCs w:val="28"/>
        </w:rPr>
        <w:lastRenderedPageBreak/>
        <w:t>Giải ba Cuộc thi chung kết năm Chương trình “Đường lên đỉnh Olympia”: 8.000.000 đồng.</w:t>
      </w:r>
    </w:p>
    <w:p w:rsidR="005F7F0F" w:rsidRPr="00ED7A97" w:rsidRDefault="005F7F0F" w:rsidP="00DF0848">
      <w:pPr>
        <w:pStyle w:val="NormalWeb"/>
        <w:spacing w:before="60" w:beforeAutospacing="0" w:after="60" w:afterAutospacing="0" w:line="320" w:lineRule="atLeast"/>
        <w:ind w:firstLine="567"/>
        <w:jc w:val="both"/>
        <w:rPr>
          <w:sz w:val="28"/>
          <w:szCs w:val="28"/>
        </w:rPr>
      </w:pPr>
      <w:r w:rsidRPr="00ED7A97">
        <w:rPr>
          <w:sz w:val="28"/>
          <w:szCs w:val="28"/>
        </w:rPr>
        <w:t xml:space="preserve">2) Mức thưởng cho đối tượng tại khoản 2, Điều 2 Nghị quyết này:  </w:t>
      </w:r>
      <w:r>
        <w:rPr>
          <w:sz w:val="28"/>
          <w:szCs w:val="28"/>
        </w:rPr>
        <w:t>10</w:t>
      </w:r>
      <w:r w:rsidRPr="00ED7A97">
        <w:rPr>
          <w:sz w:val="28"/>
          <w:szCs w:val="28"/>
        </w:rPr>
        <w:t>.000.000 đồng.</w:t>
      </w:r>
      <w:r w:rsidRPr="00ED7A97">
        <w:rPr>
          <w:sz w:val="28"/>
          <w:szCs w:val="28"/>
        </w:rPr>
        <w:tab/>
      </w:r>
    </w:p>
    <w:p w:rsidR="005F7F0F" w:rsidRPr="00ED7A97" w:rsidRDefault="005F7F0F" w:rsidP="00DF0848">
      <w:pPr>
        <w:pStyle w:val="NormalWeb"/>
        <w:spacing w:before="60" w:beforeAutospacing="0" w:after="60" w:afterAutospacing="0" w:line="320" w:lineRule="atLeast"/>
        <w:ind w:firstLine="567"/>
        <w:jc w:val="both"/>
        <w:rPr>
          <w:sz w:val="28"/>
          <w:szCs w:val="28"/>
        </w:rPr>
      </w:pPr>
      <w:r w:rsidRPr="00ED7A97">
        <w:rPr>
          <w:sz w:val="28"/>
          <w:szCs w:val="28"/>
        </w:rPr>
        <w:t xml:space="preserve">3) Mức thưởng cho đối tượng tại khoản 3 Điều 2 Nghị quyết này: 10.000.000 đồng.        </w:t>
      </w:r>
    </w:p>
    <w:p w:rsidR="005F7F0F" w:rsidRPr="00ED7A97" w:rsidRDefault="005F7F0F" w:rsidP="00DF0848">
      <w:pPr>
        <w:pStyle w:val="NormalWeb"/>
        <w:spacing w:before="60" w:beforeAutospacing="0" w:after="60" w:afterAutospacing="0" w:line="320" w:lineRule="atLeast"/>
        <w:ind w:firstLine="567"/>
        <w:jc w:val="both"/>
        <w:rPr>
          <w:sz w:val="28"/>
          <w:szCs w:val="28"/>
        </w:rPr>
      </w:pPr>
      <w:r w:rsidRPr="00ED7A97">
        <w:rPr>
          <w:sz w:val="28"/>
          <w:szCs w:val="28"/>
        </w:rPr>
        <w:t xml:space="preserve">4) Mức thưởng cho đối tượng tại khoản </w:t>
      </w:r>
      <w:r>
        <w:rPr>
          <w:sz w:val="28"/>
          <w:szCs w:val="28"/>
        </w:rPr>
        <w:t>4</w:t>
      </w:r>
      <w:r w:rsidRPr="00ED7A97">
        <w:rPr>
          <w:sz w:val="28"/>
          <w:szCs w:val="28"/>
        </w:rPr>
        <w:t xml:space="preserve"> Điều 2 Nghị quyết này: 20.000.000 đồng.</w:t>
      </w:r>
    </w:p>
    <w:p w:rsidR="00841894" w:rsidRDefault="00841894" w:rsidP="00DF0848">
      <w:pPr>
        <w:pStyle w:val="NormalWeb"/>
        <w:spacing w:before="60" w:beforeAutospacing="0" w:after="60" w:afterAutospacing="0" w:line="320" w:lineRule="atLeast"/>
        <w:ind w:firstLine="567"/>
        <w:jc w:val="both"/>
        <w:rPr>
          <w:sz w:val="28"/>
          <w:szCs w:val="28"/>
        </w:rPr>
      </w:pPr>
      <w:r>
        <w:rPr>
          <w:sz w:val="28"/>
          <w:szCs w:val="28"/>
        </w:rPr>
        <w:t>- Điều 4. Nguồn kinh phí thực hiện.</w:t>
      </w:r>
    </w:p>
    <w:p w:rsidR="00841894" w:rsidRPr="00524CAE" w:rsidRDefault="00841894" w:rsidP="00DF0848">
      <w:pPr>
        <w:pStyle w:val="NormalWeb"/>
        <w:spacing w:before="60" w:beforeAutospacing="0" w:after="60" w:afterAutospacing="0" w:line="320" w:lineRule="atLeast"/>
        <w:ind w:firstLine="567"/>
        <w:jc w:val="both"/>
        <w:rPr>
          <w:sz w:val="28"/>
          <w:szCs w:val="28"/>
        </w:rPr>
      </w:pPr>
      <w:r>
        <w:rPr>
          <w:sz w:val="28"/>
          <w:szCs w:val="28"/>
        </w:rPr>
        <w:t>- Điều 5. Điều khoản thi hành.</w:t>
      </w:r>
    </w:p>
    <w:p w:rsidR="00884BB1" w:rsidRDefault="00654BA7" w:rsidP="00DF0848">
      <w:pPr>
        <w:pStyle w:val="NormalWeb"/>
        <w:spacing w:before="60" w:beforeAutospacing="0" w:after="60" w:afterAutospacing="0" w:line="320" w:lineRule="atLeast"/>
        <w:ind w:firstLine="567"/>
        <w:jc w:val="both"/>
        <w:rPr>
          <w:b/>
          <w:sz w:val="28"/>
          <w:szCs w:val="28"/>
        </w:rPr>
      </w:pPr>
      <w:r w:rsidRPr="00654BA7">
        <w:rPr>
          <w:b/>
          <w:sz w:val="28"/>
          <w:szCs w:val="28"/>
        </w:rPr>
        <w:t>V. DỰ KIẾN</w:t>
      </w:r>
      <w:r w:rsidR="00884BB1">
        <w:rPr>
          <w:b/>
          <w:sz w:val="28"/>
          <w:szCs w:val="28"/>
        </w:rPr>
        <w:t xml:space="preserve"> NGUỒN LỰC, ĐIỀU KIỆN ĐẢM BẢO THI HÀNH NGHỊ QUYẾT SAU KHI ĐƯỢC THÔNG QUA</w:t>
      </w:r>
    </w:p>
    <w:p w:rsidR="00884BB1" w:rsidRPr="00DF0848" w:rsidRDefault="00884BB1" w:rsidP="00DF0848">
      <w:pPr>
        <w:pStyle w:val="NormalWeb"/>
        <w:spacing w:before="60" w:beforeAutospacing="0" w:after="60" w:afterAutospacing="0" w:line="320" w:lineRule="atLeast"/>
        <w:ind w:firstLine="567"/>
        <w:jc w:val="both"/>
        <w:rPr>
          <w:i/>
          <w:sz w:val="28"/>
          <w:szCs w:val="28"/>
        </w:rPr>
      </w:pPr>
      <w:r w:rsidRPr="00884BB1">
        <w:rPr>
          <w:sz w:val="28"/>
          <w:szCs w:val="28"/>
        </w:rPr>
        <w:t xml:space="preserve">- Dự kiến </w:t>
      </w:r>
      <w:r w:rsidR="00EB1BF3">
        <w:rPr>
          <w:sz w:val="28"/>
          <w:szCs w:val="28"/>
        </w:rPr>
        <w:t xml:space="preserve">kinh phí </w:t>
      </w:r>
      <w:r w:rsidR="001C213B">
        <w:rPr>
          <w:sz w:val="28"/>
          <w:szCs w:val="28"/>
        </w:rPr>
        <w:t xml:space="preserve">chi </w:t>
      </w:r>
      <w:r w:rsidR="00EB1BF3">
        <w:rPr>
          <w:sz w:val="28"/>
          <w:szCs w:val="28"/>
        </w:rPr>
        <w:t>cho</w:t>
      </w:r>
      <w:r w:rsidR="001C213B">
        <w:rPr>
          <w:sz w:val="28"/>
          <w:szCs w:val="28"/>
        </w:rPr>
        <w:t xml:space="preserve"> các đối tượng đạt</w:t>
      </w:r>
      <w:r w:rsidR="00EB1BF3">
        <w:rPr>
          <w:sz w:val="28"/>
          <w:szCs w:val="28"/>
        </w:rPr>
        <w:t xml:space="preserve"> Giải thưởng Bùi Dục Tài</w:t>
      </w:r>
      <w:r w:rsidR="0082355C">
        <w:rPr>
          <w:sz w:val="28"/>
          <w:szCs w:val="28"/>
        </w:rPr>
        <w:t xml:space="preserve"> hàng năm trong khoảng t</w:t>
      </w:r>
      <w:r w:rsidR="00E31879">
        <w:rPr>
          <w:sz w:val="28"/>
          <w:szCs w:val="28"/>
        </w:rPr>
        <w:t xml:space="preserve">ừ </w:t>
      </w:r>
      <w:r w:rsidR="002361DD">
        <w:rPr>
          <w:sz w:val="28"/>
          <w:szCs w:val="28"/>
        </w:rPr>
        <w:t>15</w:t>
      </w:r>
      <w:r w:rsidR="00E31879">
        <w:rPr>
          <w:sz w:val="28"/>
          <w:szCs w:val="28"/>
        </w:rPr>
        <w:t>0.000.000 đồng đ</w:t>
      </w:r>
      <w:r w:rsidR="00EF64DA">
        <w:rPr>
          <w:sz w:val="28"/>
          <w:szCs w:val="28"/>
        </w:rPr>
        <w:t>ến</w:t>
      </w:r>
      <w:r w:rsidR="002361DD">
        <w:rPr>
          <w:sz w:val="28"/>
          <w:szCs w:val="28"/>
        </w:rPr>
        <w:t xml:space="preserve"> 30</w:t>
      </w:r>
      <w:r w:rsidR="00E31879">
        <w:rPr>
          <w:sz w:val="28"/>
          <w:szCs w:val="28"/>
        </w:rPr>
        <w:t>0</w:t>
      </w:r>
      <w:r w:rsidR="006142A1">
        <w:rPr>
          <w:sz w:val="28"/>
          <w:szCs w:val="28"/>
        </w:rPr>
        <w:t>.000.000 đồng</w:t>
      </w:r>
      <w:r w:rsidR="002361DD">
        <w:rPr>
          <w:sz w:val="28"/>
          <w:szCs w:val="28"/>
        </w:rPr>
        <w:t xml:space="preserve"> </w:t>
      </w:r>
      <w:r w:rsidR="0082355C" w:rsidRPr="0082355C">
        <w:rPr>
          <w:i/>
          <w:sz w:val="28"/>
          <w:szCs w:val="28"/>
        </w:rPr>
        <w:t>(Tuỳ thuộ</w:t>
      </w:r>
      <w:r w:rsidR="0082355C">
        <w:rPr>
          <w:i/>
          <w:sz w:val="28"/>
          <w:szCs w:val="28"/>
        </w:rPr>
        <w:t>c vào số lượng cá nhân đạt giải</w:t>
      </w:r>
      <w:r w:rsidR="0082355C" w:rsidRPr="0082355C">
        <w:rPr>
          <w:i/>
          <w:sz w:val="28"/>
          <w:szCs w:val="28"/>
        </w:rPr>
        <w:t>)</w:t>
      </w:r>
      <w:r w:rsidR="00B608F3">
        <w:rPr>
          <w:i/>
          <w:sz w:val="28"/>
          <w:szCs w:val="28"/>
        </w:rPr>
        <w:t>,</w:t>
      </w:r>
      <w:r w:rsidR="00DF0848">
        <w:rPr>
          <w:i/>
          <w:sz w:val="28"/>
          <w:szCs w:val="28"/>
        </w:rPr>
        <w:t xml:space="preserve"> </w:t>
      </w:r>
      <w:r w:rsidR="00DF0848">
        <w:rPr>
          <w:sz w:val="28"/>
          <w:szCs w:val="28"/>
        </w:rPr>
        <w:t xml:space="preserve">Sở Tài chính </w:t>
      </w:r>
      <w:r w:rsidR="00B608F3">
        <w:rPr>
          <w:sz w:val="28"/>
          <w:szCs w:val="28"/>
        </w:rPr>
        <w:t xml:space="preserve">đã có ý kiến </w:t>
      </w:r>
      <w:r w:rsidR="00DF0848">
        <w:rPr>
          <w:sz w:val="28"/>
          <w:szCs w:val="28"/>
        </w:rPr>
        <w:t xml:space="preserve">tại Công văn số 1922/STC-QLNS ngày 02/6/2023 về việc thực hiện kết luận của Thường trực HĐND tỉnh tại phiên họp thứ 27 </w:t>
      </w:r>
      <w:r w:rsidR="00DF0848">
        <w:rPr>
          <w:i/>
          <w:sz w:val="28"/>
          <w:szCs w:val="28"/>
        </w:rPr>
        <w:t>(có Công văn kèm theo).</w:t>
      </w:r>
      <w:bookmarkStart w:id="0" w:name="_GoBack"/>
      <w:bookmarkEnd w:id="0"/>
    </w:p>
    <w:p w:rsidR="00DF0848" w:rsidRPr="0089332C" w:rsidRDefault="00DF0848" w:rsidP="00DF0848">
      <w:pPr>
        <w:spacing w:before="60" w:after="60" w:line="320" w:lineRule="atLeast"/>
        <w:ind w:firstLine="567"/>
        <w:jc w:val="both"/>
        <w:rPr>
          <w:b/>
          <w:bCs/>
        </w:rPr>
      </w:pPr>
      <w:r>
        <w:t>- Nguồn kinh phí chi k</w:t>
      </w:r>
      <w:r w:rsidRPr="00151E0B">
        <w:t xml:space="preserve">inh phí thực hiện khen thưởng và các chi phí phục vụ công tác khen thưởng: </w:t>
      </w:r>
      <w:r>
        <w:t>T</w:t>
      </w:r>
      <w:r w:rsidRPr="00151E0B">
        <w:t>ừ Ngân sách tỉnh và các nguồn huy động đóng góp của các tổ chức, cá nhân theo đúng quy định của Pháp luật</w:t>
      </w:r>
      <w:r>
        <w:t xml:space="preserve"> (nếu có).</w:t>
      </w:r>
    </w:p>
    <w:p w:rsidR="00844FBF" w:rsidRPr="00006498" w:rsidRDefault="00844FBF" w:rsidP="00DF0848">
      <w:pPr>
        <w:spacing w:before="60" w:after="60" w:line="320" w:lineRule="atLeast"/>
        <w:ind w:firstLine="567"/>
        <w:jc w:val="both"/>
      </w:pPr>
      <w:r w:rsidRPr="00E04F26">
        <w:t xml:space="preserve">Trên đây là Tờ trình </w:t>
      </w:r>
      <w:r w:rsidR="00E7105D">
        <w:t>dự thảo Nghị quyết quy định</w:t>
      </w:r>
      <w:r w:rsidR="00B56AFA">
        <w:t xml:space="preserve"> </w:t>
      </w:r>
      <w:r w:rsidR="00E7105D">
        <w:t>mức chi</w:t>
      </w:r>
      <w:r w:rsidRPr="00E04F26">
        <w:t xml:space="preserve"> Giải thưởng Bùi Dục Tài</w:t>
      </w:r>
      <w:r w:rsidR="001F5914">
        <w:t xml:space="preserve"> trên địa bàn tỉnh Quảng Trị</w:t>
      </w:r>
      <w:r w:rsidRPr="00E04F26">
        <w:t xml:space="preserve">, </w:t>
      </w:r>
      <w:r w:rsidR="00A37005">
        <w:rPr>
          <w:bCs/>
        </w:rPr>
        <w:t xml:space="preserve">Uỷ ban nhân dân tỉnh kính trình Hội đồng nhân dân </w:t>
      </w:r>
      <w:r w:rsidR="00A37005" w:rsidRPr="00500A93">
        <w:t>tỉnh xem xét</w:t>
      </w:r>
      <w:r w:rsidR="00A37005">
        <w:t>, quyết định</w:t>
      </w:r>
      <w:r w:rsidR="00DF0848">
        <w:t>.</w:t>
      </w:r>
    </w:p>
    <w:p w:rsidR="00DF0848" w:rsidRPr="00E04F26" w:rsidRDefault="00DF0848" w:rsidP="00DF0848">
      <w:pPr>
        <w:spacing w:before="60" w:after="60" w:line="320" w:lineRule="atLeast"/>
        <w:ind w:firstLine="567"/>
        <w:jc w:val="both"/>
        <w:rPr>
          <w:i/>
        </w:rPr>
      </w:pPr>
      <w:r w:rsidRPr="00E04F26">
        <w:rPr>
          <w:i/>
        </w:rPr>
        <w:t>Xin gửi kèm theo:</w:t>
      </w:r>
    </w:p>
    <w:p w:rsidR="00DF0848" w:rsidRDefault="00DF0848" w:rsidP="00DF0848">
      <w:pPr>
        <w:spacing w:before="60" w:after="60" w:line="320" w:lineRule="atLeast"/>
        <w:ind w:firstLine="567"/>
        <w:jc w:val="both"/>
        <w:rPr>
          <w:i/>
        </w:rPr>
      </w:pPr>
      <w:r w:rsidRPr="00E04F26">
        <w:rPr>
          <w:i/>
        </w:rPr>
        <w:t xml:space="preserve">- Dự thảo </w:t>
      </w:r>
      <w:r>
        <w:rPr>
          <w:i/>
        </w:rPr>
        <w:t>Nghị quyết Hội đồng nhân dân</w:t>
      </w:r>
      <w:r w:rsidRPr="00E04F26">
        <w:rPr>
          <w:i/>
        </w:rPr>
        <w:t xml:space="preserve"> tỉnh;</w:t>
      </w:r>
    </w:p>
    <w:p w:rsidR="00DF0848" w:rsidRPr="00E04F26" w:rsidRDefault="00DF0848" w:rsidP="00DF0848">
      <w:pPr>
        <w:spacing w:before="60" w:after="60" w:line="320" w:lineRule="atLeast"/>
        <w:ind w:firstLine="567"/>
        <w:jc w:val="both"/>
        <w:rPr>
          <w:i/>
        </w:rPr>
      </w:pPr>
      <w:r>
        <w:rPr>
          <w:i/>
        </w:rPr>
        <w:t>- Báo cáo tác động của Nghị quyết;</w:t>
      </w:r>
    </w:p>
    <w:p w:rsidR="00DF0848" w:rsidRPr="006962EA" w:rsidRDefault="00DF0848" w:rsidP="00DF0848">
      <w:pPr>
        <w:spacing w:before="60" w:after="60" w:line="320" w:lineRule="atLeast"/>
        <w:ind w:firstLine="567"/>
        <w:jc w:val="both"/>
        <w:rPr>
          <w:i/>
        </w:rPr>
      </w:pPr>
      <w:r w:rsidRPr="006962EA">
        <w:rPr>
          <w:i/>
        </w:rPr>
        <w:t>- Báo cáo giải trình tổng hợp các ý kiến tham gia;</w:t>
      </w:r>
    </w:p>
    <w:p w:rsidR="00DF0848" w:rsidRPr="00E04F26" w:rsidRDefault="00DF0848" w:rsidP="00DF0848">
      <w:pPr>
        <w:spacing w:before="60" w:after="60" w:line="320" w:lineRule="atLeast"/>
        <w:ind w:firstLine="567"/>
        <w:jc w:val="both"/>
        <w:rPr>
          <w:i/>
        </w:rPr>
      </w:pPr>
      <w:r>
        <w:rPr>
          <w:i/>
          <w:iCs/>
        </w:rPr>
        <w:t>- Báo c</w:t>
      </w:r>
      <w:r>
        <w:rPr>
          <w:i/>
          <w:iCs/>
        </w:rPr>
        <w:t>á</w:t>
      </w:r>
      <w:r>
        <w:rPr>
          <w:i/>
          <w:iCs/>
        </w:rPr>
        <w:t>o giải trình, tiếp thu ý kiến thẩm định của Sở Tư pháp</w:t>
      </w:r>
      <w:r>
        <w:rPr>
          <w:i/>
        </w:rPr>
        <w:t>./.</w:t>
      </w:r>
    </w:p>
    <w:tbl>
      <w:tblPr>
        <w:tblW w:w="9072" w:type="dxa"/>
        <w:tblInd w:w="108" w:type="dxa"/>
        <w:tblCellMar>
          <w:left w:w="0" w:type="dxa"/>
          <w:right w:w="0" w:type="dxa"/>
        </w:tblCellMar>
        <w:tblLook w:val="0000" w:firstRow="0" w:lastRow="0" w:firstColumn="0" w:lastColumn="0" w:noHBand="0" w:noVBand="0"/>
      </w:tblPr>
      <w:tblGrid>
        <w:gridCol w:w="4253"/>
        <w:gridCol w:w="4819"/>
      </w:tblGrid>
      <w:tr w:rsidR="00844FBF" w:rsidRPr="00855502" w:rsidTr="006962EA">
        <w:trPr>
          <w:trHeight w:val="2060"/>
        </w:trPr>
        <w:tc>
          <w:tcPr>
            <w:tcW w:w="4253" w:type="dxa"/>
            <w:tcMar>
              <w:top w:w="0" w:type="dxa"/>
              <w:left w:w="108" w:type="dxa"/>
              <w:bottom w:w="0" w:type="dxa"/>
              <w:right w:w="108" w:type="dxa"/>
            </w:tcMar>
          </w:tcPr>
          <w:p w:rsidR="00844FBF" w:rsidRPr="00DD42FC" w:rsidRDefault="00844FBF" w:rsidP="002C0386">
            <w:pPr>
              <w:contextualSpacing/>
              <w:rPr>
                <w:bCs/>
                <w:iCs/>
                <w:sz w:val="22"/>
                <w:szCs w:val="22"/>
              </w:rPr>
            </w:pPr>
            <w:r w:rsidRPr="008D2EFC">
              <w:rPr>
                <w:b/>
                <w:bCs/>
                <w:i/>
                <w:iCs/>
                <w:sz w:val="24"/>
                <w:szCs w:val="24"/>
              </w:rPr>
              <w:t>Nơi nhận:</w:t>
            </w:r>
            <w:r w:rsidRPr="00855502">
              <w:rPr>
                <w:bCs/>
                <w:i/>
                <w:iCs/>
                <w:sz w:val="24"/>
                <w:szCs w:val="24"/>
              </w:rPr>
              <w:br/>
            </w:r>
            <w:r w:rsidRPr="00DD42FC">
              <w:rPr>
                <w:bCs/>
                <w:iCs/>
                <w:sz w:val="22"/>
                <w:szCs w:val="22"/>
              </w:rPr>
              <w:t>- Như trên;</w:t>
            </w:r>
          </w:p>
          <w:p w:rsidR="0006673E" w:rsidRDefault="0006673E" w:rsidP="0006673E">
            <w:pPr>
              <w:contextualSpacing/>
              <w:jc w:val="both"/>
              <w:rPr>
                <w:sz w:val="22"/>
                <w:szCs w:val="22"/>
                <w:highlight w:val="white"/>
                <w:lang w:val="nl-NL"/>
              </w:rPr>
            </w:pPr>
            <w:r w:rsidRPr="00DD42FC">
              <w:rPr>
                <w:sz w:val="22"/>
                <w:szCs w:val="22"/>
                <w:highlight w:val="white"/>
                <w:lang w:val="nl-NL"/>
              </w:rPr>
              <w:t xml:space="preserve">- Sở </w:t>
            </w:r>
            <w:r w:rsidR="00970740">
              <w:rPr>
                <w:sz w:val="22"/>
                <w:szCs w:val="22"/>
                <w:highlight w:val="white"/>
                <w:lang w:val="nl-NL"/>
              </w:rPr>
              <w:t xml:space="preserve">Nội vụ, </w:t>
            </w:r>
            <w:r w:rsidR="002A20A4">
              <w:rPr>
                <w:sz w:val="22"/>
                <w:szCs w:val="22"/>
                <w:highlight w:val="white"/>
                <w:lang w:val="nl-NL"/>
              </w:rPr>
              <w:t xml:space="preserve"> </w:t>
            </w:r>
            <w:r w:rsidRPr="00DD42FC">
              <w:rPr>
                <w:sz w:val="22"/>
                <w:szCs w:val="22"/>
                <w:highlight w:val="white"/>
                <w:lang w:val="nl-NL"/>
              </w:rPr>
              <w:t xml:space="preserve"> </w:t>
            </w:r>
          </w:p>
          <w:p w:rsidR="00970740" w:rsidRPr="00DD42FC" w:rsidRDefault="00841894" w:rsidP="0006673E">
            <w:pPr>
              <w:contextualSpacing/>
              <w:jc w:val="both"/>
              <w:rPr>
                <w:sz w:val="22"/>
                <w:szCs w:val="22"/>
                <w:highlight w:val="white"/>
                <w:lang w:val="nl-NL"/>
              </w:rPr>
            </w:pPr>
            <w:r>
              <w:rPr>
                <w:sz w:val="22"/>
                <w:szCs w:val="22"/>
                <w:highlight w:val="white"/>
                <w:lang w:val="nl-NL"/>
              </w:rPr>
              <w:t>- Ban Thi đua – Khen thưởng tỉnh;</w:t>
            </w:r>
          </w:p>
          <w:p w:rsidR="00844FBF" w:rsidRPr="00855502" w:rsidRDefault="0006673E" w:rsidP="0006673E">
            <w:pPr>
              <w:contextualSpacing/>
              <w:rPr>
                <w:bCs/>
                <w:iCs/>
                <w:sz w:val="24"/>
                <w:szCs w:val="24"/>
              </w:rPr>
            </w:pPr>
            <w:r w:rsidRPr="00DD42FC">
              <w:rPr>
                <w:sz w:val="22"/>
                <w:szCs w:val="22"/>
                <w:highlight w:val="white"/>
                <w:lang w:val="nl-NL"/>
              </w:rPr>
              <w:t>- Lưu: VT, NC</w:t>
            </w:r>
            <w:r w:rsidR="00DF0848">
              <w:rPr>
                <w:sz w:val="22"/>
                <w:szCs w:val="22"/>
                <w:highlight w:val="white"/>
                <w:vertAlign w:val="subscript"/>
                <w:lang w:val="nl-NL"/>
              </w:rPr>
              <w:t>Y)</w:t>
            </w:r>
            <w:r w:rsidRPr="00DD42FC">
              <w:rPr>
                <w:sz w:val="22"/>
                <w:szCs w:val="22"/>
                <w:highlight w:val="white"/>
                <w:lang w:val="nl-NL"/>
              </w:rPr>
              <w:t>.</w:t>
            </w:r>
          </w:p>
        </w:tc>
        <w:tc>
          <w:tcPr>
            <w:tcW w:w="4819" w:type="dxa"/>
            <w:tcMar>
              <w:top w:w="0" w:type="dxa"/>
              <w:left w:w="108" w:type="dxa"/>
              <w:bottom w:w="0" w:type="dxa"/>
              <w:right w:w="108" w:type="dxa"/>
            </w:tcMar>
          </w:tcPr>
          <w:p w:rsidR="0006673E" w:rsidRPr="000C567C" w:rsidRDefault="0006673E" w:rsidP="0006673E">
            <w:pPr>
              <w:jc w:val="center"/>
              <w:rPr>
                <w:b/>
                <w:bCs/>
                <w:color w:val="000000"/>
                <w:highlight w:val="white"/>
              </w:rPr>
            </w:pPr>
            <w:r w:rsidRPr="000C567C">
              <w:rPr>
                <w:b/>
                <w:bCs/>
                <w:color w:val="000000"/>
                <w:highlight w:val="white"/>
              </w:rPr>
              <w:t xml:space="preserve">TM. ỦY BAN </w:t>
            </w:r>
            <w:r>
              <w:rPr>
                <w:b/>
                <w:bCs/>
                <w:color w:val="000000"/>
                <w:highlight w:val="white"/>
              </w:rPr>
              <w:t>NHÂ</w:t>
            </w:r>
            <w:r w:rsidRPr="000C567C">
              <w:rPr>
                <w:b/>
                <w:bCs/>
                <w:color w:val="000000"/>
                <w:highlight w:val="white"/>
              </w:rPr>
              <w:t>N DÂN</w:t>
            </w:r>
          </w:p>
          <w:p w:rsidR="0006673E" w:rsidRPr="000C567C" w:rsidRDefault="0006673E" w:rsidP="0006673E">
            <w:pPr>
              <w:jc w:val="center"/>
              <w:rPr>
                <w:b/>
                <w:bCs/>
                <w:color w:val="000000"/>
                <w:highlight w:val="white"/>
                <w:lang w:val="vi-VN"/>
              </w:rPr>
            </w:pPr>
            <w:r w:rsidRPr="000C567C">
              <w:rPr>
                <w:b/>
                <w:bCs/>
                <w:color w:val="000000"/>
                <w:highlight w:val="white"/>
              </w:rPr>
              <w:t>CHỦ TỊCH</w:t>
            </w:r>
          </w:p>
          <w:p w:rsidR="00844FBF" w:rsidRPr="00EE3DBC" w:rsidRDefault="00844FBF" w:rsidP="002C0386">
            <w:pPr>
              <w:jc w:val="center"/>
              <w:rPr>
                <w:b/>
                <w:iCs/>
                <w:color w:val="000080"/>
                <w:sz w:val="26"/>
                <w:szCs w:val="26"/>
              </w:rPr>
            </w:pPr>
            <w:r w:rsidRPr="00EE3DBC">
              <w:rPr>
                <w:b/>
                <w:iCs/>
                <w:color w:val="000080"/>
                <w:sz w:val="26"/>
                <w:szCs w:val="26"/>
              </w:rPr>
              <w:br/>
            </w:r>
          </w:p>
          <w:p w:rsidR="00844FBF" w:rsidRPr="00855502" w:rsidRDefault="00844FBF" w:rsidP="002C0386">
            <w:pPr>
              <w:rPr>
                <w:iCs/>
                <w:color w:val="000080"/>
                <w:sz w:val="18"/>
              </w:rPr>
            </w:pPr>
          </w:p>
          <w:p w:rsidR="00844FBF" w:rsidRPr="00855502" w:rsidRDefault="00844FBF" w:rsidP="002C0386">
            <w:pPr>
              <w:rPr>
                <w:iCs/>
                <w:color w:val="000080"/>
              </w:rPr>
            </w:pPr>
          </w:p>
          <w:p w:rsidR="00844FBF" w:rsidRPr="00855502" w:rsidRDefault="00844FBF" w:rsidP="002C0386">
            <w:pPr>
              <w:rPr>
                <w:iCs/>
                <w:color w:val="000080"/>
              </w:rPr>
            </w:pPr>
          </w:p>
          <w:p w:rsidR="00844FBF" w:rsidRPr="00855502" w:rsidRDefault="00844FBF" w:rsidP="002C0386">
            <w:pPr>
              <w:rPr>
                <w:iCs/>
                <w:color w:val="000080"/>
              </w:rPr>
            </w:pPr>
          </w:p>
          <w:p w:rsidR="00844FBF" w:rsidRPr="00160A90" w:rsidRDefault="0006673E" w:rsidP="00160A90">
            <w:pPr>
              <w:jc w:val="center"/>
              <w:rPr>
                <w:iCs/>
                <w:color w:val="000080"/>
              </w:rPr>
            </w:pPr>
            <w:r>
              <w:rPr>
                <w:b/>
              </w:rPr>
              <w:t>Võ Văn Hưng</w:t>
            </w:r>
          </w:p>
        </w:tc>
      </w:tr>
    </w:tbl>
    <w:p w:rsidR="003072F0" w:rsidRDefault="003072F0" w:rsidP="00BD3C75"/>
    <w:sectPr w:rsidR="003072F0" w:rsidSect="00696A30">
      <w:headerReference w:type="default" r:id="rId7"/>
      <w:pgSz w:w="11907" w:h="16840" w:code="9"/>
      <w:pgMar w:top="1134" w:right="1134" w:bottom="1134" w:left="1701" w:header="96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E9" w:rsidRDefault="007B75E9" w:rsidP="00D075BF">
      <w:r>
        <w:separator/>
      </w:r>
    </w:p>
  </w:endnote>
  <w:endnote w:type="continuationSeparator" w:id="0">
    <w:p w:rsidR="007B75E9" w:rsidRDefault="007B75E9" w:rsidP="00D0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E9" w:rsidRDefault="007B75E9" w:rsidP="00D075BF">
      <w:r>
        <w:separator/>
      </w:r>
    </w:p>
  </w:footnote>
  <w:footnote w:type="continuationSeparator" w:id="0">
    <w:p w:rsidR="007B75E9" w:rsidRDefault="007B75E9" w:rsidP="00D0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8743"/>
      <w:docPartObj>
        <w:docPartGallery w:val="Page Numbers (Top of Page)"/>
        <w:docPartUnique/>
      </w:docPartObj>
    </w:sdtPr>
    <w:sdtEndPr/>
    <w:sdtContent>
      <w:p w:rsidR="00D075BF" w:rsidRDefault="00C13FA5" w:rsidP="00D075BF">
        <w:pPr>
          <w:pStyle w:val="Header"/>
          <w:jc w:val="center"/>
        </w:pPr>
        <w:r>
          <w:fldChar w:fldCharType="begin"/>
        </w:r>
        <w:r w:rsidR="00F52684">
          <w:instrText xml:space="preserve"> PAGE   \* MERGEFORMAT </w:instrText>
        </w:r>
        <w:r>
          <w:fldChar w:fldCharType="separate"/>
        </w:r>
        <w:r w:rsidR="00B608F3">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BF"/>
    <w:rsid w:val="0000029C"/>
    <w:rsid w:val="00010A34"/>
    <w:rsid w:val="000111AD"/>
    <w:rsid w:val="0001400B"/>
    <w:rsid w:val="00027776"/>
    <w:rsid w:val="0006673E"/>
    <w:rsid w:val="00073185"/>
    <w:rsid w:val="00075452"/>
    <w:rsid w:val="000976F6"/>
    <w:rsid w:val="000A389E"/>
    <w:rsid w:val="000C1116"/>
    <w:rsid w:val="000E1467"/>
    <w:rsid w:val="000E4A19"/>
    <w:rsid w:val="000F5B7A"/>
    <w:rsid w:val="000F62EC"/>
    <w:rsid w:val="001160E4"/>
    <w:rsid w:val="00160A90"/>
    <w:rsid w:val="001A3ADE"/>
    <w:rsid w:val="001A4C11"/>
    <w:rsid w:val="001C213B"/>
    <w:rsid w:val="001C7BFD"/>
    <w:rsid w:val="001F312F"/>
    <w:rsid w:val="001F3D8C"/>
    <w:rsid w:val="001F5914"/>
    <w:rsid w:val="002361DD"/>
    <w:rsid w:val="002441FD"/>
    <w:rsid w:val="0024583E"/>
    <w:rsid w:val="002919B2"/>
    <w:rsid w:val="002A20A4"/>
    <w:rsid w:val="002B27FB"/>
    <w:rsid w:val="002B76B5"/>
    <w:rsid w:val="002C07C1"/>
    <w:rsid w:val="002C378F"/>
    <w:rsid w:val="002C7B7A"/>
    <w:rsid w:val="002D2B6C"/>
    <w:rsid w:val="003072F0"/>
    <w:rsid w:val="0037289E"/>
    <w:rsid w:val="003A0E2D"/>
    <w:rsid w:val="003B4FFD"/>
    <w:rsid w:val="003C5C3A"/>
    <w:rsid w:val="003E35F5"/>
    <w:rsid w:val="003E59E2"/>
    <w:rsid w:val="00415296"/>
    <w:rsid w:val="00421828"/>
    <w:rsid w:val="004315B4"/>
    <w:rsid w:val="00443FC7"/>
    <w:rsid w:val="004861D5"/>
    <w:rsid w:val="004A0EE6"/>
    <w:rsid w:val="004B2DC0"/>
    <w:rsid w:val="004B4C33"/>
    <w:rsid w:val="004B58EA"/>
    <w:rsid w:val="004F0C93"/>
    <w:rsid w:val="0054545A"/>
    <w:rsid w:val="00545A63"/>
    <w:rsid w:val="00552396"/>
    <w:rsid w:val="00556DB8"/>
    <w:rsid w:val="00582860"/>
    <w:rsid w:val="005914C9"/>
    <w:rsid w:val="005959B7"/>
    <w:rsid w:val="005B01CA"/>
    <w:rsid w:val="005B39D5"/>
    <w:rsid w:val="005B6E47"/>
    <w:rsid w:val="005E0F5E"/>
    <w:rsid w:val="005F5306"/>
    <w:rsid w:val="005F7F0F"/>
    <w:rsid w:val="00606E78"/>
    <w:rsid w:val="00612398"/>
    <w:rsid w:val="006142A1"/>
    <w:rsid w:val="006245AB"/>
    <w:rsid w:val="00631DC1"/>
    <w:rsid w:val="00636949"/>
    <w:rsid w:val="00646470"/>
    <w:rsid w:val="0064772E"/>
    <w:rsid w:val="00654BA7"/>
    <w:rsid w:val="00676EF6"/>
    <w:rsid w:val="00690A1A"/>
    <w:rsid w:val="006962EA"/>
    <w:rsid w:val="00696A30"/>
    <w:rsid w:val="006B5F3B"/>
    <w:rsid w:val="006C1122"/>
    <w:rsid w:val="006C5549"/>
    <w:rsid w:val="00715E22"/>
    <w:rsid w:val="007229E8"/>
    <w:rsid w:val="0074256D"/>
    <w:rsid w:val="00754EE6"/>
    <w:rsid w:val="00763A40"/>
    <w:rsid w:val="00777A22"/>
    <w:rsid w:val="00781F14"/>
    <w:rsid w:val="00784647"/>
    <w:rsid w:val="00797AC0"/>
    <w:rsid w:val="007B39E2"/>
    <w:rsid w:val="007B75E9"/>
    <w:rsid w:val="007F2F16"/>
    <w:rsid w:val="00815DD3"/>
    <w:rsid w:val="0082355C"/>
    <w:rsid w:val="00841894"/>
    <w:rsid w:val="00844923"/>
    <w:rsid w:val="00844FBF"/>
    <w:rsid w:val="00855E6E"/>
    <w:rsid w:val="0085741C"/>
    <w:rsid w:val="008641AF"/>
    <w:rsid w:val="00874B38"/>
    <w:rsid w:val="00882E41"/>
    <w:rsid w:val="00884BB1"/>
    <w:rsid w:val="0089332C"/>
    <w:rsid w:val="00895623"/>
    <w:rsid w:val="008A468F"/>
    <w:rsid w:val="008D456E"/>
    <w:rsid w:val="008E4637"/>
    <w:rsid w:val="008E5149"/>
    <w:rsid w:val="008F4222"/>
    <w:rsid w:val="00904587"/>
    <w:rsid w:val="00921EA7"/>
    <w:rsid w:val="0095296A"/>
    <w:rsid w:val="0095567E"/>
    <w:rsid w:val="009563E3"/>
    <w:rsid w:val="00957C7B"/>
    <w:rsid w:val="00970740"/>
    <w:rsid w:val="00992029"/>
    <w:rsid w:val="009B2E95"/>
    <w:rsid w:val="009B635F"/>
    <w:rsid w:val="009C171F"/>
    <w:rsid w:val="009D41F8"/>
    <w:rsid w:val="009D5BD9"/>
    <w:rsid w:val="009E5A50"/>
    <w:rsid w:val="009E6172"/>
    <w:rsid w:val="009F425D"/>
    <w:rsid w:val="00A23EA4"/>
    <w:rsid w:val="00A25ED9"/>
    <w:rsid w:val="00A3025A"/>
    <w:rsid w:val="00A37005"/>
    <w:rsid w:val="00A6646C"/>
    <w:rsid w:val="00A67947"/>
    <w:rsid w:val="00A72B88"/>
    <w:rsid w:val="00A737A5"/>
    <w:rsid w:val="00A90161"/>
    <w:rsid w:val="00AD6C6A"/>
    <w:rsid w:val="00AE5E60"/>
    <w:rsid w:val="00AF316F"/>
    <w:rsid w:val="00AF5545"/>
    <w:rsid w:val="00B2488B"/>
    <w:rsid w:val="00B25769"/>
    <w:rsid w:val="00B26363"/>
    <w:rsid w:val="00B267B9"/>
    <w:rsid w:val="00B37B80"/>
    <w:rsid w:val="00B42B80"/>
    <w:rsid w:val="00B442D1"/>
    <w:rsid w:val="00B567B4"/>
    <w:rsid w:val="00B56AFA"/>
    <w:rsid w:val="00B56ECB"/>
    <w:rsid w:val="00B608F3"/>
    <w:rsid w:val="00B62ADD"/>
    <w:rsid w:val="00B872E3"/>
    <w:rsid w:val="00BA1501"/>
    <w:rsid w:val="00BD3C75"/>
    <w:rsid w:val="00BD5BF4"/>
    <w:rsid w:val="00BE16AB"/>
    <w:rsid w:val="00BE5F72"/>
    <w:rsid w:val="00C01F48"/>
    <w:rsid w:val="00C062AB"/>
    <w:rsid w:val="00C13FA5"/>
    <w:rsid w:val="00C218CF"/>
    <w:rsid w:val="00C22221"/>
    <w:rsid w:val="00C33E99"/>
    <w:rsid w:val="00C45DC3"/>
    <w:rsid w:val="00C573D9"/>
    <w:rsid w:val="00C65B50"/>
    <w:rsid w:val="00C739B5"/>
    <w:rsid w:val="00CA2DF3"/>
    <w:rsid w:val="00CA7A7E"/>
    <w:rsid w:val="00CC189F"/>
    <w:rsid w:val="00CF2643"/>
    <w:rsid w:val="00CF65DA"/>
    <w:rsid w:val="00D00263"/>
    <w:rsid w:val="00D075BF"/>
    <w:rsid w:val="00D13D00"/>
    <w:rsid w:val="00D47980"/>
    <w:rsid w:val="00D64F4E"/>
    <w:rsid w:val="00D77D85"/>
    <w:rsid w:val="00D837F7"/>
    <w:rsid w:val="00DB29BD"/>
    <w:rsid w:val="00DB7BA0"/>
    <w:rsid w:val="00DC1289"/>
    <w:rsid w:val="00DC74F9"/>
    <w:rsid w:val="00DD1669"/>
    <w:rsid w:val="00DD42FC"/>
    <w:rsid w:val="00DE1416"/>
    <w:rsid w:val="00DF0848"/>
    <w:rsid w:val="00DF4A5F"/>
    <w:rsid w:val="00DF5076"/>
    <w:rsid w:val="00DF5CC9"/>
    <w:rsid w:val="00E25287"/>
    <w:rsid w:val="00E31879"/>
    <w:rsid w:val="00E367BA"/>
    <w:rsid w:val="00E51017"/>
    <w:rsid w:val="00E7105D"/>
    <w:rsid w:val="00E8306C"/>
    <w:rsid w:val="00EB1BF3"/>
    <w:rsid w:val="00EB6B56"/>
    <w:rsid w:val="00EF64DA"/>
    <w:rsid w:val="00EF6AF5"/>
    <w:rsid w:val="00EF6B4B"/>
    <w:rsid w:val="00F014FF"/>
    <w:rsid w:val="00F0677B"/>
    <w:rsid w:val="00F13342"/>
    <w:rsid w:val="00F201E6"/>
    <w:rsid w:val="00F20A45"/>
    <w:rsid w:val="00F52684"/>
    <w:rsid w:val="00F52837"/>
    <w:rsid w:val="00F6436F"/>
    <w:rsid w:val="00F65B4B"/>
    <w:rsid w:val="00F80E76"/>
    <w:rsid w:val="00F84839"/>
    <w:rsid w:val="00FC79AE"/>
    <w:rsid w:val="00FD49BA"/>
    <w:rsid w:val="00FF5118"/>
    <w:rsid w:val="00FF6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BF"/>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844F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4FBF"/>
    <w:rPr>
      <w:rFonts w:ascii="Times New Roman" w:eastAsia="Times New Roman" w:hAnsi="Times New Roman" w:cs="Times New Roman"/>
      <w:b/>
      <w:bCs/>
      <w:sz w:val="36"/>
      <w:szCs w:val="36"/>
    </w:rPr>
  </w:style>
  <w:style w:type="paragraph" w:styleId="BodyText">
    <w:name w:val="Body Text"/>
    <w:basedOn w:val="Normal"/>
    <w:link w:val="BodyTextChar"/>
    <w:rsid w:val="00844FBF"/>
    <w:pPr>
      <w:spacing w:after="120"/>
    </w:pPr>
  </w:style>
  <w:style w:type="character" w:customStyle="1" w:styleId="BodyTextChar">
    <w:name w:val="Body Text Char"/>
    <w:basedOn w:val="DefaultParagraphFont"/>
    <w:link w:val="BodyText"/>
    <w:rsid w:val="00844FBF"/>
    <w:rPr>
      <w:rFonts w:ascii="Times New Roman" w:eastAsia="Times New Roman" w:hAnsi="Times New Roman" w:cs="Times New Roman"/>
      <w:sz w:val="28"/>
      <w:szCs w:val="28"/>
    </w:rPr>
  </w:style>
  <w:style w:type="paragraph" w:styleId="NormalWeb">
    <w:name w:val="Normal (Web)"/>
    <w:basedOn w:val="Normal"/>
    <w:rsid w:val="00844FBF"/>
    <w:pPr>
      <w:spacing w:before="100" w:beforeAutospacing="1" w:after="100" w:afterAutospacing="1"/>
    </w:pPr>
    <w:rPr>
      <w:sz w:val="24"/>
      <w:szCs w:val="24"/>
    </w:rPr>
  </w:style>
  <w:style w:type="paragraph" w:styleId="Header">
    <w:name w:val="header"/>
    <w:basedOn w:val="Normal"/>
    <w:link w:val="HeaderChar"/>
    <w:uiPriority w:val="99"/>
    <w:unhideWhenUsed/>
    <w:rsid w:val="00D075BF"/>
    <w:pPr>
      <w:tabs>
        <w:tab w:val="center" w:pos="4680"/>
        <w:tab w:val="right" w:pos="9360"/>
      </w:tabs>
    </w:pPr>
  </w:style>
  <w:style w:type="character" w:customStyle="1" w:styleId="HeaderChar">
    <w:name w:val="Header Char"/>
    <w:basedOn w:val="DefaultParagraphFont"/>
    <w:link w:val="Header"/>
    <w:uiPriority w:val="99"/>
    <w:rsid w:val="00D075B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D075BF"/>
    <w:pPr>
      <w:tabs>
        <w:tab w:val="center" w:pos="4680"/>
        <w:tab w:val="right" w:pos="9360"/>
      </w:tabs>
    </w:pPr>
  </w:style>
  <w:style w:type="character" w:customStyle="1" w:styleId="FooterChar">
    <w:name w:val="Footer Char"/>
    <w:basedOn w:val="DefaultParagraphFont"/>
    <w:link w:val="Footer"/>
    <w:uiPriority w:val="99"/>
    <w:semiHidden/>
    <w:rsid w:val="00D075B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2023-03-03T03:00:00Z</cp:lastPrinted>
  <dcterms:created xsi:type="dcterms:W3CDTF">2023-06-12T08:45:00Z</dcterms:created>
  <dcterms:modified xsi:type="dcterms:W3CDTF">2023-06-12T09:11:00Z</dcterms:modified>
</cp:coreProperties>
</file>