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shd w:val="clear" w:color="auto" w:fill="FFFFFF"/>
        <w:tblCellMar>
          <w:left w:w="0" w:type="dxa"/>
          <w:right w:w="0" w:type="dxa"/>
        </w:tblCellMar>
        <w:tblLook w:val="04A0" w:firstRow="1" w:lastRow="0" w:firstColumn="1" w:lastColumn="0" w:noHBand="0" w:noVBand="1"/>
      </w:tblPr>
      <w:tblGrid>
        <w:gridCol w:w="4537"/>
        <w:gridCol w:w="5802"/>
      </w:tblGrid>
      <w:tr w:rsidR="00E36957" w:rsidTr="00281BC3">
        <w:tc>
          <w:tcPr>
            <w:tcW w:w="4537" w:type="dxa"/>
            <w:shd w:val="clear" w:color="auto" w:fill="FFFFFF"/>
            <w:tcMar>
              <w:top w:w="0" w:type="dxa"/>
              <w:left w:w="108" w:type="dxa"/>
              <w:bottom w:w="0" w:type="dxa"/>
              <w:right w:w="108" w:type="dxa"/>
            </w:tcMar>
            <w:hideMark/>
          </w:tcPr>
          <w:p w:rsidR="00E36957" w:rsidRDefault="00E36957">
            <w:pPr>
              <w:widowControl w:val="0"/>
              <w:spacing w:after="0" w:line="240" w:lineRule="auto"/>
              <w:jc w:val="center"/>
              <w:rPr>
                <w:b/>
                <w:sz w:val="24"/>
              </w:rPr>
            </w:pPr>
            <w:r>
              <w:rPr>
                <w:b/>
                <w:sz w:val="24"/>
              </w:rPr>
              <w:t>TÒA ÁN NHÂN DÂN</w:t>
            </w:r>
          </w:p>
          <w:p w:rsidR="00E36957" w:rsidRDefault="00E36957">
            <w:pPr>
              <w:widowControl w:val="0"/>
              <w:tabs>
                <w:tab w:val="left" w:pos="240"/>
                <w:tab w:val="center" w:pos="1664"/>
              </w:tabs>
              <w:spacing w:after="0" w:line="240" w:lineRule="auto"/>
              <w:jc w:val="center"/>
              <w:rPr>
                <w:b/>
                <w:sz w:val="24"/>
              </w:rPr>
            </w:pPr>
            <w:r>
              <w:rPr>
                <w:b/>
                <w:sz w:val="24"/>
              </w:rPr>
              <w:t>HUYỆN GIO LINH</w:t>
            </w:r>
          </w:p>
          <w:p w:rsidR="00E36957" w:rsidRDefault="00E36957">
            <w:pPr>
              <w:widowControl w:val="0"/>
              <w:spacing w:after="0" w:line="240" w:lineRule="auto"/>
              <w:jc w:val="center"/>
              <w:rPr>
                <w:sz w:val="24"/>
              </w:rPr>
            </w:pPr>
            <w:r>
              <w:rPr>
                <w:noProof/>
              </w:rPr>
              <mc:AlternateContent>
                <mc:Choice Requires="wps">
                  <w:drawing>
                    <wp:anchor distT="4294967295" distB="4294967295" distL="114300" distR="114300" simplePos="0" relativeHeight="251659264" behindDoc="0" locked="0" layoutInCell="1" allowOverlap="1" wp14:anchorId="212F50A2" wp14:editId="2F351A5D">
                      <wp:simplePos x="0" y="0"/>
                      <wp:positionH relativeFrom="column">
                        <wp:posOffset>812800</wp:posOffset>
                      </wp:positionH>
                      <wp:positionV relativeFrom="paragraph">
                        <wp:posOffset>163195</wp:posOffset>
                      </wp:positionV>
                      <wp:extent cx="10763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4pt;margin-top:12.85pt;width:8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"/>
                  </w:pict>
                </mc:Fallback>
              </mc:AlternateContent>
            </w:r>
            <w:r>
              <w:rPr>
                <w:sz w:val="24"/>
              </w:rPr>
              <w:t>TỈNH QUẢNG TRỊ</w:t>
            </w:r>
          </w:p>
          <w:p w:rsidR="00E36957" w:rsidRDefault="00E36957" w:rsidP="00536AD9">
            <w:pPr>
              <w:widowControl w:val="0"/>
              <w:jc w:val="center"/>
              <w:rPr>
                <w:sz w:val="26"/>
              </w:rPr>
            </w:pPr>
            <w:r>
              <w:rPr>
                <w:rFonts w:eastAsia="Times New Roman" w:cs="Times New Roman"/>
                <w:color w:val="333333"/>
                <w:szCs w:val="28"/>
              </w:rPr>
              <w:t>Số:</w:t>
            </w:r>
            <w:r w:rsidR="00536AD9">
              <w:rPr>
                <w:rFonts w:eastAsia="Times New Roman" w:cs="Times New Roman"/>
                <w:color w:val="333333"/>
                <w:szCs w:val="28"/>
              </w:rPr>
              <w:t>….</w:t>
            </w:r>
            <w:r>
              <w:rPr>
                <w:rFonts w:eastAsia="Times New Roman" w:cs="Times New Roman"/>
                <w:color w:val="333333"/>
                <w:szCs w:val="28"/>
              </w:rPr>
              <w:t>/2020/QĐST-DS</w:t>
            </w:r>
          </w:p>
        </w:tc>
        <w:tc>
          <w:tcPr>
            <w:tcW w:w="5802" w:type="dxa"/>
            <w:shd w:val="clear" w:color="auto" w:fill="FFFFFF"/>
            <w:tcMar>
              <w:top w:w="0" w:type="dxa"/>
              <w:left w:w="108" w:type="dxa"/>
              <w:bottom w:w="0" w:type="dxa"/>
              <w:right w:w="108" w:type="dxa"/>
            </w:tcMar>
          </w:tcPr>
          <w:p w:rsidR="00E36957" w:rsidRDefault="00E36957">
            <w:pPr>
              <w:widowControl w:val="0"/>
              <w:spacing w:after="0" w:line="240" w:lineRule="auto"/>
              <w:rPr>
                <w:b/>
                <w:sz w:val="24"/>
              </w:rPr>
            </w:pPr>
            <w:r>
              <w:rPr>
                <w:b/>
                <w:sz w:val="24"/>
              </w:rPr>
              <w:t>CỘNG HÒA XÃ HỘI CHỦ NGHĨA VIỆT NAM</w:t>
            </w:r>
          </w:p>
          <w:p w:rsidR="00E36957" w:rsidRDefault="00E36957">
            <w:pPr>
              <w:widowControl w:val="0"/>
              <w:spacing w:after="0" w:line="240" w:lineRule="auto"/>
              <w:jc w:val="center"/>
              <w:rPr>
                <w:b/>
                <w:szCs w:val="28"/>
              </w:rPr>
            </w:pPr>
            <w:r>
              <w:rPr>
                <w:b/>
                <w:szCs w:val="28"/>
              </w:rPr>
              <w:t xml:space="preserve">Độc lập </w:t>
            </w:r>
            <w:r>
              <w:rPr>
                <w:szCs w:val="28"/>
              </w:rPr>
              <w:t>-</w:t>
            </w:r>
            <w:r>
              <w:rPr>
                <w:b/>
                <w:szCs w:val="28"/>
              </w:rPr>
              <w:t xml:space="preserve"> Tự do </w:t>
            </w:r>
            <w:r>
              <w:rPr>
                <w:szCs w:val="28"/>
              </w:rPr>
              <w:t>-</w:t>
            </w:r>
            <w:r>
              <w:rPr>
                <w:b/>
                <w:szCs w:val="28"/>
              </w:rPr>
              <w:t xml:space="preserve"> Hạnh phúc</w:t>
            </w:r>
          </w:p>
          <w:p w:rsidR="00E36957" w:rsidRDefault="00E36957">
            <w:pPr>
              <w:widowControl w:val="0"/>
              <w:spacing w:after="0" w:line="240" w:lineRule="auto"/>
              <w:ind w:left="284"/>
              <w:jc w:val="center"/>
              <w:rPr>
                <w:i/>
                <w:szCs w:val="28"/>
              </w:rPr>
            </w:pPr>
            <w:r>
              <w:rPr>
                <w:noProof/>
              </w:rPr>
              <mc:AlternateContent>
                <mc:Choice Requires="wps">
                  <w:drawing>
                    <wp:anchor distT="4294967295" distB="4294967295" distL="114300" distR="114300" simplePos="0" relativeHeight="251660288" behindDoc="0" locked="0" layoutInCell="1" allowOverlap="1" wp14:anchorId="23412E84" wp14:editId="16A2316F">
                      <wp:simplePos x="0" y="0"/>
                      <wp:positionH relativeFrom="column">
                        <wp:posOffset>710565</wp:posOffset>
                      </wp:positionH>
                      <wp:positionV relativeFrom="paragraph">
                        <wp:posOffset>24130</wp:posOffset>
                      </wp:positionV>
                      <wp:extent cx="19526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5.95pt;margin-top:1.9pt;width:15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"/>
                  </w:pict>
                </mc:Fallback>
              </mc:AlternateContent>
            </w:r>
          </w:p>
          <w:p w:rsidR="00E36957" w:rsidRDefault="00281BC3" w:rsidP="00536AD9">
            <w:pPr>
              <w:widowControl w:val="0"/>
              <w:spacing w:after="0" w:line="240" w:lineRule="auto"/>
              <w:ind w:left="284"/>
              <w:jc w:val="center"/>
              <w:rPr>
                <w:b/>
                <w:sz w:val="16"/>
                <w:vertAlign w:val="superscript"/>
              </w:rPr>
            </w:pPr>
            <w:r>
              <w:rPr>
                <w:i/>
                <w:szCs w:val="28"/>
              </w:rPr>
              <w:t xml:space="preserve">    Gio Linh, ngày </w:t>
            </w:r>
            <w:r w:rsidR="00536AD9">
              <w:rPr>
                <w:i/>
                <w:szCs w:val="28"/>
              </w:rPr>
              <w:t>31</w:t>
            </w:r>
            <w:r w:rsidR="00E36957">
              <w:rPr>
                <w:i/>
                <w:szCs w:val="28"/>
              </w:rPr>
              <w:t xml:space="preserve"> tháng 7 năm 2020</w:t>
            </w:r>
          </w:p>
        </w:tc>
      </w:tr>
      <w:tr w:rsidR="00E36957" w:rsidTr="00281BC3">
        <w:tc>
          <w:tcPr>
            <w:tcW w:w="4537" w:type="dxa"/>
            <w:shd w:val="clear" w:color="auto" w:fill="FFFFFF"/>
            <w:tcMar>
              <w:top w:w="0" w:type="dxa"/>
              <w:left w:w="108" w:type="dxa"/>
              <w:bottom w:w="0" w:type="dxa"/>
              <w:right w:w="108" w:type="dxa"/>
            </w:tcMar>
            <w:hideMark/>
          </w:tcPr>
          <w:p w:rsidR="00E36957" w:rsidRDefault="00E36957">
            <w:pPr>
              <w:spacing w:after="0"/>
            </w:pPr>
          </w:p>
        </w:tc>
        <w:tc>
          <w:tcPr>
            <w:tcW w:w="5802" w:type="dxa"/>
            <w:shd w:val="clear" w:color="auto" w:fill="FFFFFF"/>
            <w:tcMar>
              <w:top w:w="0" w:type="dxa"/>
              <w:left w:w="108" w:type="dxa"/>
              <w:bottom w:w="0" w:type="dxa"/>
              <w:right w:w="108" w:type="dxa"/>
            </w:tcMar>
            <w:hideMark/>
          </w:tcPr>
          <w:p w:rsidR="00E36957" w:rsidRDefault="00E36957">
            <w:pPr>
              <w:spacing w:after="0"/>
            </w:pPr>
          </w:p>
        </w:tc>
      </w:tr>
    </w:tbl>
    <w:p w:rsidR="00E36957" w:rsidRDefault="00E36957" w:rsidP="00E36957">
      <w:pPr>
        <w:shd w:val="clear" w:color="auto" w:fill="FFFFFF"/>
        <w:spacing w:before="120" w:after="120" w:line="240" w:lineRule="auto"/>
        <w:rPr>
          <w:rFonts w:eastAsia="Times New Roman" w:cs="Times New Roman"/>
          <w:color w:val="333333"/>
          <w:szCs w:val="28"/>
        </w:rPr>
      </w:pPr>
      <w:r>
        <w:rPr>
          <w:rFonts w:eastAsia="Times New Roman" w:cs="Times New Roman"/>
          <w:color w:val="333333"/>
          <w:szCs w:val="28"/>
        </w:rPr>
        <w:t> </w:t>
      </w:r>
    </w:p>
    <w:p w:rsidR="00E36957" w:rsidRDefault="00E36957" w:rsidP="00E36957">
      <w:pPr>
        <w:shd w:val="clear" w:color="auto" w:fill="FFFFFF"/>
        <w:spacing w:after="0" w:line="240" w:lineRule="auto"/>
        <w:jc w:val="center"/>
        <w:rPr>
          <w:rFonts w:eastAsia="Times New Roman" w:cs="Times New Roman"/>
          <w:color w:val="333333"/>
          <w:szCs w:val="28"/>
        </w:rPr>
      </w:pPr>
      <w:bookmarkStart w:id="0" w:name="chuong_pl_22_name"/>
      <w:r>
        <w:rPr>
          <w:rFonts w:eastAsia="Times New Roman" w:cs="Times New Roman"/>
          <w:b/>
          <w:bCs/>
          <w:color w:val="000000"/>
          <w:szCs w:val="28"/>
        </w:rPr>
        <w:t>QUYẾT ĐỊNH</w:t>
      </w:r>
      <w:bookmarkEnd w:id="0"/>
    </w:p>
    <w:p w:rsidR="00E36957" w:rsidRDefault="00E36957" w:rsidP="00E36957">
      <w:pPr>
        <w:shd w:val="clear" w:color="auto" w:fill="FFFFFF"/>
        <w:spacing w:after="0" w:line="240" w:lineRule="auto"/>
        <w:jc w:val="center"/>
        <w:rPr>
          <w:rFonts w:eastAsia="Times New Roman" w:cs="Times New Roman"/>
          <w:b/>
          <w:bCs/>
          <w:color w:val="000000"/>
          <w:szCs w:val="28"/>
        </w:rPr>
      </w:pPr>
      <w:bookmarkStart w:id="1" w:name="chuong_pl_22_name_name"/>
      <w:r>
        <w:rPr>
          <w:rFonts w:eastAsia="Times New Roman" w:cs="Times New Roman"/>
          <w:b/>
          <w:bCs/>
          <w:color w:val="000000"/>
          <w:szCs w:val="28"/>
        </w:rPr>
        <w:t>SƠ THẨM GIẢI QUYẾT VIỆC DÂN SỰ</w:t>
      </w:r>
      <w:bookmarkEnd w:id="1"/>
    </w:p>
    <w:p w:rsidR="00E36957" w:rsidRDefault="00E36957" w:rsidP="00E36957">
      <w:pPr>
        <w:shd w:val="clear" w:color="auto" w:fill="FFFFFF"/>
        <w:spacing w:after="0" w:line="240" w:lineRule="auto"/>
        <w:jc w:val="center"/>
        <w:rPr>
          <w:rFonts w:eastAsia="Times New Roman" w:cs="Times New Roman"/>
          <w:i/>
          <w:szCs w:val="28"/>
        </w:rPr>
      </w:pPr>
      <w:r>
        <w:rPr>
          <w:rFonts w:eastAsia="Times New Roman" w:cs="Times New Roman"/>
          <w:i/>
          <w:szCs w:val="28"/>
        </w:rPr>
        <w:t xml:space="preserve">V/v yêu cầu </w:t>
      </w:r>
      <w:r w:rsidR="00281BC3">
        <w:rPr>
          <w:rFonts w:eastAsia="Times New Roman" w:cs="Times New Roman"/>
          <w:i/>
          <w:szCs w:val="28"/>
        </w:rPr>
        <w:t>thông báo tìm kiếm người vắng mặt nơi cư trú</w:t>
      </w:r>
    </w:p>
    <w:p w:rsidR="00E36957" w:rsidRDefault="00E36957" w:rsidP="00E36957">
      <w:pPr>
        <w:spacing w:before="40" w:after="40" w:line="240" w:lineRule="auto"/>
        <w:jc w:val="center"/>
        <w:rPr>
          <w:rFonts w:eastAsia="Times New Roman" w:cs="Times New Roman"/>
          <w:b/>
          <w:szCs w:val="28"/>
        </w:rPr>
      </w:pPr>
    </w:p>
    <w:p w:rsidR="00E36957" w:rsidRDefault="00E36957" w:rsidP="00E36957">
      <w:pPr>
        <w:spacing w:before="40" w:after="40" w:line="240" w:lineRule="auto"/>
        <w:jc w:val="center"/>
        <w:rPr>
          <w:rFonts w:eastAsia="Times New Roman" w:cs="Times New Roman"/>
          <w:b/>
          <w:szCs w:val="28"/>
        </w:rPr>
      </w:pPr>
      <w:r>
        <w:rPr>
          <w:rFonts w:eastAsia="Times New Roman" w:cs="Times New Roman"/>
          <w:b/>
          <w:szCs w:val="28"/>
        </w:rPr>
        <w:t>TÒA ÁN NHÂN DÂN HUYỆN GIO LINH, TỈNH QUẢNG TRỊ</w:t>
      </w:r>
    </w:p>
    <w:p w:rsidR="00E36957" w:rsidRDefault="00E36957" w:rsidP="00E36957">
      <w:pPr>
        <w:spacing w:before="40" w:after="40" w:line="240" w:lineRule="auto"/>
        <w:ind w:firstLine="720"/>
        <w:jc w:val="both"/>
        <w:rPr>
          <w:rFonts w:eastAsia="Times New Roman" w:cs="Times New Roman"/>
          <w:b/>
          <w:szCs w:val="28"/>
        </w:rPr>
      </w:pPr>
    </w:p>
    <w:p w:rsidR="00E36957" w:rsidRDefault="00E36957" w:rsidP="00E36957">
      <w:pPr>
        <w:spacing w:before="40" w:after="40" w:line="240" w:lineRule="auto"/>
        <w:ind w:firstLine="720"/>
        <w:jc w:val="both"/>
        <w:rPr>
          <w:rFonts w:eastAsia="Times New Roman" w:cs="Times New Roman"/>
          <w:szCs w:val="28"/>
        </w:rPr>
      </w:pPr>
      <w:r>
        <w:rPr>
          <w:rFonts w:eastAsia="Times New Roman" w:cs="Times New Roman"/>
          <w:szCs w:val="28"/>
        </w:rPr>
        <w:t>Thành phần giải quyết việc dân sự gồm có:</w:t>
      </w:r>
    </w:p>
    <w:p w:rsidR="00E36957" w:rsidRDefault="00E36957" w:rsidP="00E36957">
      <w:pPr>
        <w:spacing w:before="40" w:after="40" w:line="240" w:lineRule="auto"/>
        <w:ind w:firstLine="720"/>
        <w:jc w:val="both"/>
        <w:rPr>
          <w:rFonts w:eastAsia="Times New Roman" w:cs="Times New Roman"/>
          <w:szCs w:val="28"/>
        </w:rPr>
      </w:pPr>
      <w:r>
        <w:rPr>
          <w:rFonts w:eastAsia="Times New Roman" w:cs="Times New Roman"/>
          <w:szCs w:val="28"/>
        </w:rPr>
        <w:t>Thẩm phán - Chủ tọa phiên họp: Bà Đoàn Thị Quỳnh Châu.</w:t>
      </w:r>
    </w:p>
    <w:p w:rsidR="00E36957" w:rsidRDefault="00E36957" w:rsidP="00E36957">
      <w:pPr>
        <w:spacing w:before="40" w:after="40" w:line="240" w:lineRule="auto"/>
        <w:ind w:firstLine="720"/>
        <w:jc w:val="both"/>
        <w:rPr>
          <w:rFonts w:eastAsia="Times New Roman" w:cs="Times New Roman"/>
          <w:szCs w:val="28"/>
        </w:rPr>
      </w:pPr>
      <w:r>
        <w:rPr>
          <w:rFonts w:eastAsia="Times New Roman" w:cs="Times New Roman"/>
          <w:szCs w:val="28"/>
        </w:rPr>
        <w:t>Thư ký phiên họp: Ông Lê Thanh Tuấn.</w:t>
      </w:r>
    </w:p>
    <w:p w:rsidR="00E36957" w:rsidRDefault="00E36957" w:rsidP="00E36957">
      <w:pPr>
        <w:spacing w:before="40" w:after="40" w:line="240" w:lineRule="auto"/>
        <w:ind w:firstLine="720"/>
        <w:jc w:val="both"/>
        <w:rPr>
          <w:rFonts w:eastAsia="Times New Roman" w:cs="Times New Roman"/>
          <w:szCs w:val="28"/>
        </w:rPr>
      </w:pPr>
      <w:r>
        <w:rPr>
          <w:rFonts w:eastAsia="Times New Roman" w:cs="Times New Roman"/>
          <w:szCs w:val="28"/>
        </w:rPr>
        <w:t>Đại diện Viện kiểm sát nhân dân huyện Gio Linh tham gia phiên họp:</w:t>
      </w:r>
      <w:r>
        <w:rPr>
          <w:rFonts w:eastAsia="Times New Roman" w:cs="Times New Roman"/>
          <w:szCs w:val="28"/>
        </w:rPr>
        <w:br/>
        <w:t>Bà Nguyễn Thị Thùy Trang - Kiểm sát viên.</w:t>
      </w:r>
    </w:p>
    <w:p w:rsidR="00E36957" w:rsidRDefault="00281BC3" w:rsidP="00E36957">
      <w:pPr>
        <w:spacing w:before="40" w:after="40" w:line="240" w:lineRule="auto"/>
        <w:ind w:firstLine="720"/>
        <w:jc w:val="both"/>
        <w:rPr>
          <w:rFonts w:eastAsia="Times New Roman" w:cs="Times New Roman"/>
          <w:szCs w:val="28"/>
        </w:rPr>
      </w:pPr>
      <w:r>
        <w:rPr>
          <w:rFonts w:eastAsia="Times New Roman" w:cs="Times New Roman"/>
          <w:szCs w:val="28"/>
        </w:rPr>
        <w:t>Ngày 31</w:t>
      </w:r>
      <w:r w:rsidR="00E36957">
        <w:rPr>
          <w:rFonts w:eastAsia="Times New Roman" w:cs="Times New Roman"/>
          <w:szCs w:val="28"/>
        </w:rPr>
        <w:t xml:space="preserve"> tháng 7 năm 2020, tại Hội trường Tòa án nhân dân huyện Gio Linh mở phiên họp sơ thẩm công khai giả</w:t>
      </w:r>
      <w:r>
        <w:rPr>
          <w:rFonts w:eastAsia="Times New Roman" w:cs="Times New Roman"/>
          <w:szCs w:val="28"/>
        </w:rPr>
        <w:t>i quyết việc dân sự thụ lý số 22/2020/TLST - DS ngày 08 tháng 7</w:t>
      </w:r>
      <w:r w:rsidR="00E36957">
        <w:rPr>
          <w:rFonts w:eastAsia="Times New Roman" w:cs="Times New Roman"/>
          <w:szCs w:val="28"/>
        </w:rPr>
        <w:t xml:space="preserve"> năm 2020 về việc “</w:t>
      </w:r>
      <w:r>
        <w:rPr>
          <w:rFonts w:eastAsia="Times New Roman" w:cs="Times New Roman"/>
          <w:i/>
          <w:szCs w:val="28"/>
        </w:rPr>
        <w:t>Thông báo tìm kiếm người vắng mặt tại nơi cư trú</w:t>
      </w:r>
      <w:r w:rsidR="00E36957">
        <w:rPr>
          <w:rFonts w:eastAsia="Times New Roman" w:cs="Times New Roman"/>
          <w:szCs w:val="28"/>
        </w:rPr>
        <w:t>” theo Quyết định mở phiên họp sơ t</w:t>
      </w:r>
      <w:r>
        <w:rPr>
          <w:rFonts w:eastAsia="Times New Roman" w:cs="Times New Roman"/>
          <w:szCs w:val="28"/>
        </w:rPr>
        <w:t>hẩm giải quyết việc dân sự số 02/2020/QĐST-DS ngày 16 tháng 7</w:t>
      </w:r>
      <w:r w:rsidR="00E36957">
        <w:rPr>
          <w:rFonts w:eastAsia="Times New Roman" w:cs="Times New Roman"/>
          <w:szCs w:val="28"/>
        </w:rPr>
        <w:t xml:space="preserve"> năm 2020, gồm những người tham gia tố tụng sau đây:</w:t>
      </w:r>
    </w:p>
    <w:p w:rsidR="00281BC3" w:rsidRDefault="00E36957" w:rsidP="00E36957">
      <w:pPr>
        <w:spacing w:before="40" w:after="40" w:line="240" w:lineRule="auto"/>
        <w:ind w:firstLine="720"/>
        <w:jc w:val="both"/>
        <w:rPr>
          <w:rFonts w:eastAsia="Times New Roman" w:cs="Times New Roman"/>
          <w:szCs w:val="28"/>
        </w:rPr>
      </w:pPr>
      <w:r>
        <w:rPr>
          <w:rFonts w:eastAsia="Times New Roman" w:cs="Times New Roman"/>
          <w:szCs w:val="28"/>
        </w:rPr>
        <w:t xml:space="preserve">Người yêu cầu: </w:t>
      </w:r>
      <w:r w:rsidR="00281BC3">
        <w:rPr>
          <w:rFonts w:eastAsia="Times New Roman" w:cs="Times New Roman"/>
          <w:szCs w:val="28"/>
        </w:rPr>
        <w:t xml:space="preserve">Ông </w:t>
      </w:r>
      <w:r>
        <w:rPr>
          <w:rFonts w:eastAsia="Times New Roman" w:cs="Times New Roman"/>
          <w:szCs w:val="28"/>
        </w:rPr>
        <w:t xml:space="preserve">Nguyễn </w:t>
      </w:r>
      <w:r w:rsidR="00281BC3">
        <w:rPr>
          <w:rFonts w:eastAsia="Times New Roman" w:cs="Times New Roman"/>
          <w:szCs w:val="28"/>
        </w:rPr>
        <w:t>Duyên Hải, sinh năm 1971</w:t>
      </w:r>
      <w:r>
        <w:rPr>
          <w:rFonts w:eastAsia="Times New Roman" w:cs="Times New Roman"/>
          <w:szCs w:val="28"/>
        </w:rPr>
        <w:t xml:space="preserve"> </w:t>
      </w:r>
    </w:p>
    <w:p w:rsidR="00E36957" w:rsidRDefault="00281BC3" w:rsidP="00E36957">
      <w:pPr>
        <w:spacing w:before="40" w:after="40" w:line="240" w:lineRule="auto"/>
        <w:ind w:firstLine="720"/>
        <w:jc w:val="both"/>
        <w:rPr>
          <w:rFonts w:eastAsia="Times New Roman" w:cs="Times New Roman"/>
          <w:szCs w:val="28"/>
        </w:rPr>
      </w:pPr>
      <w:r>
        <w:rPr>
          <w:rFonts w:eastAsia="Times New Roman" w:cs="Times New Roman"/>
          <w:szCs w:val="28"/>
        </w:rPr>
        <w:t>Trú</w:t>
      </w:r>
      <w:r w:rsidR="00E36957">
        <w:rPr>
          <w:rFonts w:eastAsia="Times New Roman" w:cs="Times New Roman"/>
          <w:szCs w:val="28"/>
        </w:rPr>
        <w:t xml:space="preserve"> tại: thôn </w:t>
      </w:r>
      <w:r>
        <w:rPr>
          <w:rFonts w:eastAsia="Times New Roman" w:cs="Times New Roman"/>
          <w:szCs w:val="28"/>
        </w:rPr>
        <w:t>Xuân Tiến, xã Gio Việt</w:t>
      </w:r>
      <w:r w:rsidR="00E36957">
        <w:rPr>
          <w:rFonts w:eastAsia="Times New Roman" w:cs="Times New Roman"/>
          <w:szCs w:val="28"/>
        </w:rPr>
        <w:t>, huyện Gio Linh, tỉnh Quảng Trị, có mặt.</w:t>
      </w:r>
    </w:p>
    <w:p w:rsidR="00281BC3" w:rsidRDefault="00E36957" w:rsidP="00E36957">
      <w:pPr>
        <w:spacing w:before="40" w:after="40" w:line="240" w:lineRule="auto"/>
        <w:ind w:firstLine="720"/>
        <w:jc w:val="both"/>
        <w:rPr>
          <w:rFonts w:eastAsia="Times New Roman" w:cs="Times New Roman"/>
          <w:szCs w:val="28"/>
        </w:rPr>
      </w:pPr>
      <w:r>
        <w:rPr>
          <w:rFonts w:eastAsia="Times New Roman" w:cs="Times New Roman"/>
          <w:szCs w:val="28"/>
        </w:rPr>
        <w:t xml:space="preserve">Người có quyền lợi, nghĩa vụ liên quan: </w:t>
      </w:r>
      <w:r w:rsidR="00281BC3">
        <w:rPr>
          <w:rFonts w:eastAsia="Times New Roman" w:cs="Times New Roman"/>
          <w:szCs w:val="28"/>
        </w:rPr>
        <w:t>Bà</w:t>
      </w:r>
      <w:r>
        <w:rPr>
          <w:rFonts w:eastAsia="Times New Roman" w:cs="Times New Roman"/>
          <w:szCs w:val="28"/>
        </w:rPr>
        <w:t xml:space="preserve"> </w:t>
      </w:r>
      <w:r w:rsidR="00281BC3">
        <w:rPr>
          <w:rFonts w:eastAsia="Times New Roman" w:cs="Times New Roman"/>
          <w:szCs w:val="28"/>
        </w:rPr>
        <w:t>Lê Thị Thơm</w:t>
      </w:r>
      <w:r>
        <w:rPr>
          <w:rFonts w:eastAsia="Times New Roman" w:cs="Times New Roman"/>
          <w:szCs w:val="28"/>
        </w:rPr>
        <w:t xml:space="preserve">, sinh ngày </w:t>
      </w:r>
      <w:r w:rsidR="00281BC3">
        <w:rPr>
          <w:rFonts w:eastAsia="Times New Roman" w:cs="Times New Roman"/>
          <w:szCs w:val="28"/>
        </w:rPr>
        <w:t>1976</w:t>
      </w:r>
      <w:r>
        <w:rPr>
          <w:rFonts w:eastAsia="Times New Roman" w:cs="Times New Roman"/>
          <w:szCs w:val="28"/>
        </w:rPr>
        <w:t xml:space="preserve">; </w:t>
      </w:r>
    </w:p>
    <w:p w:rsidR="00E36957" w:rsidRDefault="00536AD9" w:rsidP="00E36957">
      <w:pPr>
        <w:spacing w:before="40" w:after="40" w:line="240" w:lineRule="auto"/>
        <w:ind w:firstLine="720"/>
        <w:jc w:val="both"/>
        <w:rPr>
          <w:rFonts w:eastAsia="Times New Roman" w:cs="Times New Roman"/>
          <w:szCs w:val="28"/>
        </w:rPr>
      </w:pPr>
      <w:r>
        <w:rPr>
          <w:rFonts w:eastAsia="Times New Roman" w:cs="Times New Roman"/>
          <w:szCs w:val="28"/>
        </w:rPr>
        <w:t>Nơi cứ t</w:t>
      </w:r>
      <w:r w:rsidR="00E36957">
        <w:rPr>
          <w:rFonts w:eastAsia="Times New Roman" w:cs="Times New Roman"/>
          <w:szCs w:val="28"/>
        </w:rPr>
        <w:t xml:space="preserve">rú </w:t>
      </w:r>
      <w:r>
        <w:rPr>
          <w:rFonts w:eastAsia="Times New Roman" w:cs="Times New Roman"/>
          <w:szCs w:val="28"/>
        </w:rPr>
        <w:t>cuối cùng</w:t>
      </w:r>
      <w:r w:rsidR="00E36957">
        <w:rPr>
          <w:rFonts w:eastAsia="Times New Roman" w:cs="Times New Roman"/>
          <w:szCs w:val="28"/>
        </w:rPr>
        <w:t xml:space="preserve">: thôn </w:t>
      </w:r>
      <w:r w:rsidR="00281BC3">
        <w:rPr>
          <w:rFonts w:eastAsia="Times New Roman" w:cs="Times New Roman"/>
          <w:szCs w:val="28"/>
        </w:rPr>
        <w:t>Xuân Tiến, xã Gio Việt</w:t>
      </w:r>
      <w:r w:rsidR="00E36957">
        <w:rPr>
          <w:rFonts w:eastAsia="Times New Roman" w:cs="Times New Roman"/>
          <w:szCs w:val="28"/>
        </w:rPr>
        <w:t>, huyện Gio Linh, tỉnh Quảng Trị.</w:t>
      </w:r>
    </w:p>
    <w:p w:rsidR="00B4519B" w:rsidRDefault="00B4519B" w:rsidP="00E36957">
      <w:pPr>
        <w:widowControl w:val="0"/>
        <w:spacing w:before="40" w:after="40" w:line="240" w:lineRule="auto"/>
        <w:jc w:val="center"/>
        <w:rPr>
          <w:b/>
          <w:szCs w:val="28"/>
        </w:rPr>
      </w:pPr>
    </w:p>
    <w:p w:rsidR="00E36957" w:rsidRDefault="00E36957" w:rsidP="00E36957">
      <w:pPr>
        <w:widowControl w:val="0"/>
        <w:spacing w:before="40" w:after="40" w:line="240" w:lineRule="auto"/>
        <w:jc w:val="center"/>
        <w:rPr>
          <w:b/>
          <w:szCs w:val="28"/>
        </w:rPr>
      </w:pPr>
      <w:r>
        <w:rPr>
          <w:b/>
          <w:szCs w:val="28"/>
        </w:rPr>
        <w:t>NỘI DUNG VIỆC DÂN SỰ:</w:t>
      </w:r>
    </w:p>
    <w:p w:rsidR="00E36957" w:rsidRDefault="00E36957" w:rsidP="00E36957">
      <w:pPr>
        <w:widowControl w:val="0"/>
        <w:spacing w:before="40" w:after="40" w:line="240" w:lineRule="auto"/>
        <w:ind w:firstLine="720"/>
        <w:jc w:val="both"/>
        <w:rPr>
          <w:szCs w:val="28"/>
        </w:rPr>
      </w:pPr>
      <w:r>
        <w:rPr>
          <w:szCs w:val="28"/>
        </w:rPr>
        <w:t>Tại đơn yêu cầu giải quyết việc dân sự về việc “</w:t>
      </w:r>
      <w:r w:rsidR="00536AD9" w:rsidRPr="00536AD9">
        <w:rPr>
          <w:i/>
          <w:szCs w:val="28"/>
        </w:rPr>
        <w:t>Yêu cầu</w:t>
      </w:r>
      <w:r w:rsidR="00536AD9">
        <w:rPr>
          <w:szCs w:val="28"/>
        </w:rPr>
        <w:t xml:space="preserve"> </w:t>
      </w:r>
      <w:r w:rsidR="00536AD9">
        <w:rPr>
          <w:rFonts w:eastAsia="Times New Roman" w:cs="Times New Roman"/>
          <w:i/>
          <w:szCs w:val="28"/>
        </w:rPr>
        <w:t>t</w:t>
      </w:r>
      <w:r w:rsidR="00281BC3">
        <w:rPr>
          <w:rFonts w:eastAsia="Times New Roman" w:cs="Times New Roman"/>
          <w:i/>
          <w:szCs w:val="28"/>
        </w:rPr>
        <w:t>hông báo tìm kiếm nguời vắng mặt tại nơi cư trú</w:t>
      </w:r>
      <w:r>
        <w:rPr>
          <w:rFonts w:eastAsia="Times New Roman" w:cs="Times New Roman"/>
          <w:szCs w:val="28"/>
        </w:rPr>
        <w:t>”</w:t>
      </w:r>
      <w:r>
        <w:rPr>
          <w:szCs w:val="28"/>
        </w:rPr>
        <w:t xml:space="preserve"> đề</w:t>
      </w:r>
      <w:r w:rsidR="00281BC3">
        <w:rPr>
          <w:szCs w:val="28"/>
        </w:rPr>
        <w:t xml:space="preserve"> ngày 22/6</w:t>
      </w:r>
      <w:r>
        <w:rPr>
          <w:szCs w:val="28"/>
        </w:rPr>
        <w:t xml:space="preserve">/2020 và tại phiên họp, người yêu cầu </w:t>
      </w:r>
      <w:r w:rsidR="00281BC3">
        <w:rPr>
          <w:szCs w:val="28"/>
        </w:rPr>
        <w:t xml:space="preserve">ông Nguyễn Duyên Hải </w:t>
      </w:r>
      <w:r>
        <w:rPr>
          <w:szCs w:val="28"/>
        </w:rPr>
        <w:t>trình bày:</w:t>
      </w:r>
    </w:p>
    <w:p w:rsidR="00281BC3" w:rsidRDefault="00281BC3" w:rsidP="00281BC3">
      <w:pPr>
        <w:widowControl w:val="0"/>
        <w:spacing w:before="40" w:after="40" w:line="240" w:lineRule="auto"/>
        <w:ind w:firstLine="720"/>
        <w:jc w:val="both"/>
        <w:rPr>
          <w:szCs w:val="28"/>
        </w:rPr>
      </w:pPr>
      <w:r>
        <w:rPr>
          <w:szCs w:val="28"/>
        </w:rPr>
        <w:t>Ông Nguyễn Duyên Hải và bà Lê Thị Thơm, đều trú tại: Thôn Xuân Tiến, xã Gio Việt, huyện Gio Linh, tỉnh Quảng Trị, tự nguyện đăng ký kết hôn ngày 10/6/1997 tại UBND xã Gio Việt, huyện Gio Linh, tỉnh Quảng Trị. Quá trình chung sống vợ chồng ông Hải không xảy ra mâu thuẫn hay cãi vã gì. Ngày 20/6/2018, bà Lê Thị Thơm bỏ đi khỏi địa phương không rõ lý do</w:t>
      </w:r>
      <w:r w:rsidR="00536AD9">
        <w:rPr>
          <w:szCs w:val="28"/>
        </w:rPr>
        <w:t>, đến nay không rõ tung tích</w:t>
      </w:r>
      <w:r>
        <w:rPr>
          <w:szCs w:val="28"/>
        </w:rPr>
        <w:t>. Ông Hải và gia đình đã nhiều lần tìm kiếm nhưng không có kết quả.</w:t>
      </w:r>
    </w:p>
    <w:p w:rsidR="00536AD9" w:rsidRDefault="004C22E7" w:rsidP="00536AD9">
      <w:pPr>
        <w:spacing w:before="40" w:after="40" w:line="240" w:lineRule="auto"/>
        <w:ind w:firstLine="720"/>
        <w:jc w:val="both"/>
        <w:rPr>
          <w:rFonts w:eastAsia="Times New Roman" w:cs="Times New Roman"/>
          <w:szCs w:val="28"/>
        </w:rPr>
      </w:pPr>
      <w:r>
        <w:rPr>
          <w:rFonts w:cs="Times New Roman"/>
          <w:szCs w:val="28"/>
        </w:rPr>
        <w:t xml:space="preserve">Nay ông Nguyễn Duyên Hải làm đơn yêu cầu </w:t>
      </w:r>
      <w:r w:rsidR="00536AD9">
        <w:rPr>
          <w:rFonts w:cs="Times New Roman"/>
          <w:szCs w:val="28"/>
        </w:rPr>
        <w:t>Tòa án t</w:t>
      </w:r>
      <w:r>
        <w:rPr>
          <w:rFonts w:cs="Times New Roman"/>
          <w:szCs w:val="28"/>
        </w:rPr>
        <w:t>hông báo tìm kiếm người vắng mặt tại nơi cư trú đối với bà Lê Thị</w:t>
      </w:r>
      <w:r w:rsidR="00536AD9">
        <w:rPr>
          <w:rFonts w:cs="Times New Roman"/>
          <w:szCs w:val="28"/>
        </w:rPr>
        <w:t xml:space="preserve"> Thơm; </w:t>
      </w:r>
      <w:r w:rsidR="00536AD9">
        <w:rPr>
          <w:rFonts w:eastAsia="Times New Roman" w:cs="Times New Roman"/>
          <w:szCs w:val="28"/>
        </w:rPr>
        <w:t>nơi cư trú cuối cùng: thôn Xuân Tiến, xã Gio Việt, huyện Gio Linh, tỉnh Quảng Trị.</w:t>
      </w:r>
    </w:p>
    <w:p w:rsidR="00B4519B" w:rsidRPr="004C22E7" w:rsidRDefault="00B4519B" w:rsidP="004C22E7">
      <w:pPr>
        <w:spacing w:before="40" w:after="40" w:line="240" w:lineRule="auto"/>
        <w:ind w:firstLine="720"/>
        <w:jc w:val="both"/>
        <w:rPr>
          <w:rFonts w:cs="Times New Roman"/>
          <w:szCs w:val="28"/>
        </w:rPr>
      </w:pPr>
    </w:p>
    <w:p w:rsidR="00E36957" w:rsidRDefault="00E36957" w:rsidP="00E36957">
      <w:pPr>
        <w:widowControl w:val="0"/>
        <w:spacing w:before="40" w:after="40" w:line="240" w:lineRule="auto"/>
        <w:jc w:val="center"/>
        <w:rPr>
          <w:b/>
          <w:szCs w:val="28"/>
        </w:rPr>
      </w:pPr>
      <w:r>
        <w:rPr>
          <w:b/>
          <w:szCs w:val="28"/>
        </w:rPr>
        <w:t>NHẬN ĐỊNH CỦA TÒA ÁN:</w:t>
      </w:r>
    </w:p>
    <w:p w:rsidR="00E36957" w:rsidRDefault="00E36957" w:rsidP="00E36957">
      <w:pPr>
        <w:widowControl w:val="0"/>
        <w:spacing w:before="40" w:after="40" w:line="240" w:lineRule="auto"/>
        <w:ind w:firstLine="567"/>
        <w:jc w:val="both"/>
        <w:rPr>
          <w:szCs w:val="28"/>
        </w:rPr>
      </w:pPr>
      <w:r>
        <w:rPr>
          <w:szCs w:val="28"/>
        </w:rPr>
        <w:t>Sau khi nghiên cứu các tài liệu, chứng cứ có trong hồ sơ việc dân sự được thẩm tra tại phiên họp; ý kiến của các đương sự và đại diện Viện kiểm sát tại phiên họp, Tòa án nhân dân huyện Gio Linh nhận định:</w:t>
      </w:r>
    </w:p>
    <w:p w:rsidR="004C22E7" w:rsidRPr="004C22E7" w:rsidRDefault="00E36957" w:rsidP="00E36957">
      <w:pPr>
        <w:pStyle w:val="NormalWeb"/>
        <w:shd w:val="clear" w:color="auto" w:fill="FFFFFF"/>
        <w:spacing w:before="40" w:beforeAutospacing="0" w:after="40" w:afterAutospacing="0"/>
        <w:ind w:firstLine="567"/>
        <w:jc w:val="both"/>
        <w:rPr>
          <w:sz w:val="28"/>
          <w:szCs w:val="28"/>
        </w:rPr>
      </w:pPr>
      <w:r>
        <w:t>[</w:t>
      </w:r>
      <w:r w:rsidR="00B4519B">
        <w:t>1</w:t>
      </w:r>
      <w:r>
        <w:t>]</w:t>
      </w:r>
      <w:r w:rsidR="00B4519B">
        <w:t xml:space="preserve"> </w:t>
      </w:r>
      <w:r>
        <w:rPr>
          <w:i/>
          <w:sz w:val="28"/>
          <w:szCs w:val="28"/>
        </w:rPr>
        <w:t xml:space="preserve">Về quan hệ pháp luật, áp dụng pháp luật và thẩm quyền giải quyết của Tòa án: </w:t>
      </w:r>
      <w:r w:rsidR="004C22E7">
        <w:rPr>
          <w:sz w:val="28"/>
          <w:szCs w:val="28"/>
        </w:rPr>
        <w:t>Ông Nguyễn D</w:t>
      </w:r>
      <w:r w:rsidR="00671481">
        <w:rPr>
          <w:sz w:val="28"/>
          <w:szCs w:val="28"/>
        </w:rPr>
        <w:t>uyên Hải có đơn yêu cầu Tòa án t</w:t>
      </w:r>
      <w:r w:rsidR="004C22E7">
        <w:rPr>
          <w:sz w:val="28"/>
          <w:szCs w:val="28"/>
        </w:rPr>
        <w:t>hông báo tìm kiếm người vắng mặt tại nơi cư trú. Căn cứ khoản 2 Điều 27 Bộ luật tố tụng dân sự xác định đây là qua</w:t>
      </w:r>
      <w:r w:rsidR="00536AD9">
        <w:rPr>
          <w:sz w:val="28"/>
          <w:szCs w:val="28"/>
        </w:rPr>
        <w:t>n</w:t>
      </w:r>
      <w:r w:rsidR="004C22E7">
        <w:rPr>
          <w:sz w:val="28"/>
          <w:szCs w:val="28"/>
        </w:rPr>
        <w:t xml:space="preserve"> hệ “</w:t>
      </w:r>
      <w:r w:rsidR="004C22E7" w:rsidRPr="00671481">
        <w:rPr>
          <w:i/>
          <w:sz w:val="28"/>
          <w:szCs w:val="28"/>
        </w:rPr>
        <w:t>Yêu cầu tìm kiếm người vắng mặt tại nơi cư trú</w:t>
      </w:r>
      <w:r w:rsidR="004C22E7">
        <w:rPr>
          <w:sz w:val="28"/>
          <w:szCs w:val="28"/>
        </w:rPr>
        <w:t>”. Căn cứ Điều 35 Bộ luật tố tụng dân sự thì yêu cầu tìm kiếm người vắng mặt tại nơi cư trú thuộc thẩm quyền giải quyết của Tòa án nhân dân huyện Gio Linh.</w:t>
      </w:r>
    </w:p>
    <w:p w:rsidR="004C22E7" w:rsidRDefault="00E36957" w:rsidP="005D0238">
      <w:pPr>
        <w:pStyle w:val="NormalWeb"/>
        <w:shd w:val="clear" w:color="auto" w:fill="FFFFFF"/>
        <w:spacing w:before="40" w:beforeAutospacing="0" w:after="40" w:afterAutospacing="0"/>
        <w:ind w:firstLine="567"/>
        <w:jc w:val="both"/>
        <w:rPr>
          <w:sz w:val="28"/>
          <w:szCs w:val="28"/>
        </w:rPr>
      </w:pPr>
      <w:r>
        <w:t>[</w:t>
      </w:r>
      <w:r w:rsidR="00B4519B">
        <w:t>2</w:t>
      </w:r>
      <w:r>
        <w:t>]</w:t>
      </w:r>
      <w:r w:rsidR="00B4519B">
        <w:t xml:space="preserve"> </w:t>
      </w:r>
      <w:r>
        <w:rPr>
          <w:i/>
          <w:sz w:val="28"/>
          <w:szCs w:val="28"/>
        </w:rPr>
        <w:t>Về nội dung</w:t>
      </w:r>
      <w:r>
        <w:rPr>
          <w:sz w:val="28"/>
          <w:szCs w:val="28"/>
        </w:rPr>
        <w:t xml:space="preserve">: </w:t>
      </w:r>
      <w:r w:rsidR="00CE57B2">
        <w:rPr>
          <w:sz w:val="28"/>
          <w:szCs w:val="28"/>
        </w:rPr>
        <w:t>Theo tr</w:t>
      </w:r>
      <w:r w:rsidR="00CE57B2" w:rsidRPr="00CE57B2">
        <w:rPr>
          <w:sz w:val="28"/>
          <w:szCs w:val="28"/>
        </w:rPr>
        <w:t>ình</w:t>
      </w:r>
      <w:r w:rsidR="00CE57B2">
        <w:rPr>
          <w:sz w:val="28"/>
          <w:szCs w:val="28"/>
        </w:rPr>
        <w:t xml:space="preserve"> b</w:t>
      </w:r>
      <w:r w:rsidR="00CE57B2" w:rsidRPr="00CE57B2">
        <w:rPr>
          <w:sz w:val="28"/>
          <w:szCs w:val="28"/>
        </w:rPr>
        <w:t>ày</w:t>
      </w:r>
      <w:r w:rsidR="00CE57B2">
        <w:rPr>
          <w:sz w:val="28"/>
          <w:szCs w:val="28"/>
        </w:rPr>
        <w:t xml:space="preserve"> c</w:t>
      </w:r>
      <w:r w:rsidR="00CE57B2" w:rsidRPr="00CE57B2">
        <w:rPr>
          <w:sz w:val="28"/>
          <w:szCs w:val="28"/>
        </w:rPr>
        <w:t>ũng</w:t>
      </w:r>
      <w:r w:rsidR="00CE57B2">
        <w:rPr>
          <w:sz w:val="28"/>
          <w:szCs w:val="28"/>
        </w:rPr>
        <w:t xml:space="preserve"> nh</w:t>
      </w:r>
      <w:r w:rsidR="00CE57B2" w:rsidRPr="00CE57B2">
        <w:rPr>
          <w:sz w:val="28"/>
          <w:szCs w:val="28"/>
        </w:rPr>
        <w:t>ư</w:t>
      </w:r>
      <w:r w:rsidR="00CE57B2">
        <w:rPr>
          <w:sz w:val="28"/>
          <w:szCs w:val="28"/>
        </w:rPr>
        <w:t xml:space="preserve"> c</w:t>
      </w:r>
      <w:r w:rsidR="00CE57B2" w:rsidRPr="00CE57B2">
        <w:rPr>
          <w:sz w:val="28"/>
          <w:szCs w:val="28"/>
        </w:rPr>
        <w:t>ác</w:t>
      </w:r>
      <w:r w:rsidR="00CE57B2">
        <w:rPr>
          <w:sz w:val="28"/>
          <w:szCs w:val="28"/>
        </w:rPr>
        <w:t xml:space="preserve"> t</w:t>
      </w:r>
      <w:r w:rsidR="00CE57B2" w:rsidRPr="00CE57B2">
        <w:rPr>
          <w:sz w:val="28"/>
          <w:szCs w:val="28"/>
        </w:rPr>
        <w:t>ài</w:t>
      </w:r>
      <w:r w:rsidR="00CE57B2">
        <w:rPr>
          <w:sz w:val="28"/>
          <w:szCs w:val="28"/>
        </w:rPr>
        <w:t xml:space="preserve"> li</w:t>
      </w:r>
      <w:r w:rsidR="00CE57B2" w:rsidRPr="00CE57B2">
        <w:rPr>
          <w:sz w:val="28"/>
          <w:szCs w:val="28"/>
        </w:rPr>
        <w:t>ệu</w:t>
      </w:r>
      <w:r w:rsidR="00CE57B2">
        <w:rPr>
          <w:sz w:val="28"/>
          <w:szCs w:val="28"/>
        </w:rPr>
        <w:t xml:space="preserve"> m</w:t>
      </w:r>
      <w:r w:rsidR="00CE57B2" w:rsidRPr="00CE57B2">
        <w:rPr>
          <w:sz w:val="28"/>
          <w:szCs w:val="28"/>
        </w:rPr>
        <w:t>à</w:t>
      </w:r>
      <w:r w:rsidR="00CE57B2">
        <w:rPr>
          <w:sz w:val="28"/>
          <w:szCs w:val="28"/>
        </w:rPr>
        <w:t xml:space="preserve"> ngư</w:t>
      </w:r>
      <w:r w:rsidR="00CE57B2" w:rsidRPr="00CE57B2">
        <w:rPr>
          <w:sz w:val="28"/>
          <w:szCs w:val="28"/>
        </w:rPr>
        <w:t>ời</w:t>
      </w:r>
      <w:r w:rsidR="00CE57B2">
        <w:rPr>
          <w:sz w:val="28"/>
          <w:szCs w:val="28"/>
        </w:rPr>
        <w:t xml:space="preserve"> y</w:t>
      </w:r>
      <w:r w:rsidR="00CE57B2" w:rsidRPr="00CE57B2">
        <w:rPr>
          <w:sz w:val="28"/>
          <w:szCs w:val="28"/>
        </w:rPr>
        <w:t>ê</w:t>
      </w:r>
      <w:r w:rsidR="00CE57B2">
        <w:rPr>
          <w:sz w:val="28"/>
          <w:szCs w:val="28"/>
        </w:rPr>
        <w:t>u c</w:t>
      </w:r>
      <w:r w:rsidR="00CE57B2" w:rsidRPr="00CE57B2">
        <w:rPr>
          <w:sz w:val="28"/>
          <w:szCs w:val="28"/>
        </w:rPr>
        <w:t>ầu</w:t>
      </w:r>
      <w:r w:rsidR="00DA6E83">
        <w:rPr>
          <w:sz w:val="28"/>
          <w:szCs w:val="28"/>
        </w:rPr>
        <w:t xml:space="preserve"> cung c</w:t>
      </w:r>
      <w:r w:rsidR="00DA6E83" w:rsidRPr="00DA6E83">
        <w:rPr>
          <w:sz w:val="28"/>
          <w:szCs w:val="28"/>
        </w:rPr>
        <w:t>ấp</w:t>
      </w:r>
      <w:r>
        <w:rPr>
          <w:sz w:val="28"/>
          <w:szCs w:val="28"/>
        </w:rPr>
        <w:t xml:space="preserve">, Tòa án đã </w:t>
      </w:r>
      <w:r w:rsidR="004C22E7">
        <w:rPr>
          <w:sz w:val="28"/>
          <w:szCs w:val="28"/>
        </w:rPr>
        <w:t>tiến hành xác minh tại Trưởng thôn Xuân Tiến, xã Gio Việt và Công an xã Gio Việt. Kết quả xác minh cho thấy: Ông Nguyễn Duyên Hải và bà Lê Thị Thơm đều</w:t>
      </w:r>
      <w:r w:rsidR="00560BED">
        <w:rPr>
          <w:sz w:val="28"/>
          <w:szCs w:val="28"/>
        </w:rPr>
        <w:t xml:space="preserve"> có nơi cư trú tại thôn Xuân Tiến, xã Gio Việt, huyện Gio Linh</w:t>
      </w:r>
      <w:r w:rsidR="00671481">
        <w:rPr>
          <w:sz w:val="28"/>
          <w:szCs w:val="28"/>
        </w:rPr>
        <w:t>, tỉnh Quảng Trị</w:t>
      </w:r>
      <w:r w:rsidR="00560BED">
        <w:rPr>
          <w:sz w:val="28"/>
          <w:szCs w:val="28"/>
        </w:rPr>
        <w:t>; Ông Hải và bà Thơm đăng ký kết hôn năm 1997 tại UBND xã Gio Việt; Quá trình chung sống ông Hải và bà Thơm không rõ có mâu thuẫn gì nhưng ngày 20/6/2018 bà Thơm đã bỏ nhà đi cho đến nay không trở về, ông Hải và gia đình đã nhiều lần tổ chức tìm kiếm nhưng không rõ tung tích của bà Lê Thị Thơm.</w:t>
      </w:r>
    </w:p>
    <w:p w:rsidR="00E36957" w:rsidRDefault="00E36957" w:rsidP="00AE7506">
      <w:pPr>
        <w:spacing w:before="40" w:after="40" w:line="240" w:lineRule="auto"/>
        <w:ind w:firstLine="567"/>
        <w:jc w:val="both"/>
        <w:rPr>
          <w:szCs w:val="28"/>
        </w:rPr>
      </w:pPr>
      <w:r>
        <w:rPr>
          <w:szCs w:val="28"/>
        </w:rPr>
        <w:t>Tại phiên họp</w:t>
      </w:r>
      <w:r w:rsidR="00A37B37">
        <w:rPr>
          <w:szCs w:val="28"/>
        </w:rPr>
        <w:t>,</w:t>
      </w:r>
      <w:r w:rsidR="00AE7506">
        <w:rPr>
          <w:szCs w:val="28"/>
        </w:rPr>
        <w:t xml:space="preserve"> </w:t>
      </w:r>
      <w:r w:rsidR="00AE7506" w:rsidRPr="00AE7506">
        <w:rPr>
          <w:szCs w:val="28"/>
        </w:rPr>
        <w:t>đ</w:t>
      </w:r>
      <w:r>
        <w:rPr>
          <w:szCs w:val="28"/>
        </w:rPr>
        <w:t xml:space="preserve">ại diện Viện kiểm sát nhân dân huyện Gio Linh </w:t>
      </w:r>
      <w:r w:rsidR="00A37B37">
        <w:rPr>
          <w:szCs w:val="28"/>
        </w:rPr>
        <w:t>ph</w:t>
      </w:r>
      <w:r w:rsidR="00A37B37" w:rsidRPr="00A37B37">
        <w:rPr>
          <w:szCs w:val="28"/>
        </w:rPr>
        <w:t>át</w:t>
      </w:r>
      <w:r w:rsidR="00A37B37">
        <w:rPr>
          <w:szCs w:val="28"/>
        </w:rPr>
        <w:t xml:space="preserve"> bi</w:t>
      </w:r>
      <w:r w:rsidR="00A37B37" w:rsidRPr="00A37B37">
        <w:rPr>
          <w:szCs w:val="28"/>
        </w:rPr>
        <w:t>ểu</w:t>
      </w:r>
      <w:r w:rsidR="00A37B37">
        <w:rPr>
          <w:szCs w:val="28"/>
        </w:rPr>
        <w:t xml:space="preserve"> </w:t>
      </w:r>
      <w:r w:rsidR="00A37B37" w:rsidRPr="00A37B37">
        <w:rPr>
          <w:szCs w:val="28"/>
        </w:rPr>
        <w:t>ý</w:t>
      </w:r>
      <w:r w:rsidR="00A37B37">
        <w:rPr>
          <w:szCs w:val="28"/>
        </w:rPr>
        <w:t xml:space="preserve"> ki</w:t>
      </w:r>
      <w:r w:rsidR="00A37B37" w:rsidRPr="00A37B37">
        <w:rPr>
          <w:szCs w:val="28"/>
        </w:rPr>
        <w:t>ến</w:t>
      </w:r>
      <w:r>
        <w:rPr>
          <w:szCs w:val="28"/>
        </w:rPr>
        <w:t>:</w:t>
      </w:r>
    </w:p>
    <w:p w:rsidR="00E36957" w:rsidRDefault="00E36957" w:rsidP="00AE7506">
      <w:pPr>
        <w:spacing w:before="40" w:after="40" w:line="240" w:lineRule="auto"/>
        <w:ind w:firstLine="567"/>
        <w:jc w:val="both"/>
        <w:rPr>
          <w:szCs w:val="28"/>
        </w:rPr>
      </w:pPr>
      <w:r>
        <w:rPr>
          <w:szCs w:val="28"/>
        </w:rPr>
        <w:t>- Việc tuân theo pháp luật của Hội đồng giải quyết việc dân sự, Thư ký phiên họp: Hội đồng giải quyết việc dân sự, Thư ký phiên họp đã tuân theo đúng quy định tại Điều 369 BLTTDS về thủ tục tiến hành phiên họp giải quyết việc dân sự.</w:t>
      </w:r>
    </w:p>
    <w:p w:rsidR="00536AD9" w:rsidRDefault="00E36957" w:rsidP="00536AD9">
      <w:pPr>
        <w:pStyle w:val="NormalWeb"/>
        <w:shd w:val="clear" w:color="auto" w:fill="FFFFFF"/>
        <w:spacing w:before="40" w:beforeAutospacing="0" w:after="40" w:afterAutospacing="0"/>
        <w:ind w:firstLine="567"/>
        <w:jc w:val="both"/>
        <w:rPr>
          <w:sz w:val="28"/>
          <w:szCs w:val="28"/>
        </w:rPr>
      </w:pPr>
      <w:r>
        <w:rPr>
          <w:sz w:val="28"/>
          <w:szCs w:val="28"/>
        </w:rPr>
        <w:t xml:space="preserve">- Ý kiến về việc giải quyết việc dân sự: </w:t>
      </w:r>
      <w:r w:rsidR="00C60CF2">
        <w:rPr>
          <w:sz w:val="28"/>
          <w:szCs w:val="28"/>
        </w:rPr>
        <w:t>………………………………………..</w:t>
      </w:r>
    </w:p>
    <w:p w:rsidR="00E36957" w:rsidRPr="00536AD9" w:rsidRDefault="00E36957" w:rsidP="00536AD9">
      <w:pPr>
        <w:pStyle w:val="NormalWeb"/>
        <w:shd w:val="clear" w:color="auto" w:fill="FFFFFF"/>
        <w:spacing w:before="40" w:beforeAutospacing="0" w:after="40" w:afterAutospacing="0"/>
        <w:ind w:firstLine="567"/>
        <w:jc w:val="both"/>
        <w:rPr>
          <w:sz w:val="28"/>
          <w:szCs w:val="28"/>
        </w:rPr>
      </w:pPr>
      <w:r w:rsidRPr="00536AD9">
        <w:rPr>
          <w:sz w:val="28"/>
          <w:szCs w:val="28"/>
        </w:rPr>
        <w:t>[</w:t>
      </w:r>
      <w:r w:rsidR="001973B8" w:rsidRPr="00536AD9">
        <w:rPr>
          <w:sz w:val="28"/>
          <w:szCs w:val="28"/>
        </w:rPr>
        <w:t>3</w:t>
      </w:r>
      <w:r w:rsidRPr="00536AD9">
        <w:rPr>
          <w:sz w:val="28"/>
          <w:szCs w:val="28"/>
        </w:rPr>
        <w:t>]</w:t>
      </w:r>
      <w:r w:rsidRPr="00536AD9">
        <w:rPr>
          <w:i/>
          <w:sz w:val="28"/>
          <w:szCs w:val="28"/>
        </w:rPr>
        <w:t xml:space="preserve"> Về lệ phí</w:t>
      </w:r>
      <w:r w:rsidRPr="00536AD9">
        <w:rPr>
          <w:sz w:val="28"/>
          <w:szCs w:val="28"/>
        </w:rPr>
        <w:t xml:space="preserve">: </w:t>
      </w:r>
      <w:r w:rsidR="00560BED" w:rsidRPr="00536AD9">
        <w:rPr>
          <w:sz w:val="28"/>
          <w:szCs w:val="28"/>
        </w:rPr>
        <w:t>Ông Nguyễn Duyên Hải</w:t>
      </w:r>
      <w:r w:rsidRPr="00536AD9">
        <w:rPr>
          <w:sz w:val="28"/>
          <w:szCs w:val="28"/>
        </w:rPr>
        <w:t xml:space="preserve"> phải chịu lệ phí giải quyết việc dân sự sơ thẩm theo quy định pháp luật.</w:t>
      </w:r>
    </w:p>
    <w:p w:rsidR="00E36957" w:rsidRDefault="00E36957" w:rsidP="00E36957">
      <w:pPr>
        <w:spacing w:before="40" w:after="40" w:line="240" w:lineRule="auto"/>
        <w:jc w:val="center"/>
        <w:rPr>
          <w:b/>
          <w:szCs w:val="28"/>
        </w:rPr>
      </w:pPr>
    </w:p>
    <w:p w:rsidR="00E36957" w:rsidRDefault="00E36957" w:rsidP="00E36957">
      <w:pPr>
        <w:spacing w:before="40" w:after="40" w:line="240" w:lineRule="auto"/>
        <w:jc w:val="center"/>
        <w:rPr>
          <w:b/>
          <w:szCs w:val="28"/>
        </w:rPr>
      </w:pPr>
      <w:r>
        <w:rPr>
          <w:b/>
          <w:szCs w:val="28"/>
        </w:rPr>
        <w:t>QUYẾT ĐỊNH:</w:t>
      </w:r>
    </w:p>
    <w:p w:rsidR="00E36957" w:rsidRDefault="00E36957" w:rsidP="00E36957">
      <w:pPr>
        <w:spacing w:before="40" w:after="40" w:line="240" w:lineRule="auto"/>
        <w:jc w:val="center"/>
        <w:rPr>
          <w:szCs w:val="28"/>
        </w:rPr>
      </w:pPr>
    </w:p>
    <w:p w:rsidR="00E36957" w:rsidRDefault="00E36957" w:rsidP="00E36957">
      <w:pPr>
        <w:widowControl w:val="0"/>
        <w:spacing w:before="40" w:after="40" w:line="240" w:lineRule="auto"/>
        <w:ind w:firstLine="720"/>
        <w:jc w:val="both"/>
        <w:rPr>
          <w:rFonts w:cs="Times New Roman"/>
          <w:szCs w:val="28"/>
        </w:rPr>
      </w:pPr>
      <w:r>
        <w:rPr>
          <w:szCs w:val="28"/>
        </w:rPr>
        <w:t xml:space="preserve">Căn cứ </w:t>
      </w:r>
      <w:r w:rsidR="001973B8">
        <w:rPr>
          <w:szCs w:val="28"/>
        </w:rPr>
        <w:t>kho</w:t>
      </w:r>
      <w:r w:rsidR="001973B8" w:rsidRPr="001973B8">
        <w:rPr>
          <w:szCs w:val="28"/>
        </w:rPr>
        <w:t>ản</w:t>
      </w:r>
      <w:r w:rsidR="00560BED">
        <w:rPr>
          <w:szCs w:val="28"/>
        </w:rPr>
        <w:t xml:space="preserve"> 2</w:t>
      </w:r>
      <w:r w:rsidR="001973B8">
        <w:rPr>
          <w:szCs w:val="28"/>
        </w:rPr>
        <w:t xml:space="preserve"> </w:t>
      </w:r>
      <w:r>
        <w:rPr>
          <w:bCs/>
        </w:rPr>
        <w:t xml:space="preserve">Điều 27, </w:t>
      </w:r>
      <w:r w:rsidR="001008A7">
        <w:rPr>
          <w:szCs w:val="28"/>
        </w:rPr>
        <w:t>kho</w:t>
      </w:r>
      <w:r w:rsidR="001008A7" w:rsidRPr="001973B8">
        <w:rPr>
          <w:szCs w:val="28"/>
        </w:rPr>
        <w:t>ản</w:t>
      </w:r>
      <w:r w:rsidR="001008A7">
        <w:rPr>
          <w:szCs w:val="28"/>
        </w:rPr>
        <w:t xml:space="preserve"> 2</w:t>
      </w:r>
      <w:r w:rsidR="001008A7">
        <w:rPr>
          <w:szCs w:val="28"/>
        </w:rPr>
        <w:t xml:space="preserve"> </w:t>
      </w:r>
      <w:r w:rsidR="001973B8" w:rsidRPr="001973B8">
        <w:rPr>
          <w:bCs/>
        </w:rPr>
        <w:t>Đ</w:t>
      </w:r>
      <w:r w:rsidR="001973B8">
        <w:rPr>
          <w:bCs/>
        </w:rPr>
        <w:t>i</w:t>
      </w:r>
      <w:r w:rsidR="001973B8" w:rsidRPr="001973B8">
        <w:rPr>
          <w:bCs/>
        </w:rPr>
        <w:t>ều</w:t>
      </w:r>
      <w:r w:rsidR="001973B8">
        <w:rPr>
          <w:bCs/>
        </w:rPr>
        <w:t xml:space="preserve"> </w:t>
      </w:r>
      <w:r>
        <w:rPr>
          <w:bCs/>
        </w:rPr>
        <w:t xml:space="preserve">35, </w:t>
      </w:r>
      <w:r w:rsidR="001973B8" w:rsidRPr="001973B8">
        <w:rPr>
          <w:bCs/>
        </w:rPr>
        <w:t>Đ</w:t>
      </w:r>
      <w:r w:rsidR="001973B8">
        <w:rPr>
          <w:bCs/>
        </w:rPr>
        <w:t>i</w:t>
      </w:r>
      <w:r w:rsidR="001973B8" w:rsidRPr="001973B8">
        <w:rPr>
          <w:bCs/>
        </w:rPr>
        <w:t>ều</w:t>
      </w:r>
      <w:r w:rsidR="001973B8">
        <w:rPr>
          <w:bCs/>
        </w:rPr>
        <w:t xml:space="preserve"> 149,</w:t>
      </w:r>
      <w:r w:rsidR="00383D2E">
        <w:rPr>
          <w:bCs/>
        </w:rPr>
        <w:t xml:space="preserve"> </w:t>
      </w:r>
      <w:r w:rsidR="00AE7506">
        <w:rPr>
          <w:bCs/>
        </w:rPr>
        <w:t xml:space="preserve">370, </w:t>
      </w:r>
      <w:r w:rsidR="001008A7">
        <w:rPr>
          <w:bCs/>
        </w:rPr>
        <w:t>383v</w:t>
      </w:r>
      <w:r w:rsidR="001008A7" w:rsidRPr="001008A7">
        <w:rPr>
          <w:bCs/>
        </w:rPr>
        <w:t>à</w:t>
      </w:r>
      <w:r w:rsidR="001008A7">
        <w:rPr>
          <w:bCs/>
        </w:rPr>
        <w:t xml:space="preserve"> 386</w:t>
      </w:r>
      <w:r>
        <w:rPr>
          <w:bCs/>
        </w:rPr>
        <w:t xml:space="preserve"> Bộ luật tố tụng dân sự</w:t>
      </w:r>
      <w:bookmarkStart w:id="2" w:name="_GoBack"/>
      <w:bookmarkEnd w:id="2"/>
      <w:r>
        <w:rPr>
          <w:szCs w:val="28"/>
        </w:rPr>
        <w:t xml:space="preserve">; </w:t>
      </w:r>
      <w:r w:rsidR="00383D2E">
        <w:rPr>
          <w:szCs w:val="28"/>
        </w:rPr>
        <w:t>kho</w:t>
      </w:r>
      <w:r w:rsidR="00383D2E" w:rsidRPr="00383D2E">
        <w:rPr>
          <w:szCs w:val="28"/>
        </w:rPr>
        <w:t>ản</w:t>
      </w:r>
      <w:r w:rsidR="00383D2E">
        <w:rPr>
          <w:szCs w:val="28"/>
        </w:rPr>
        <w:t xml:space="preserve"> 1 </w:t>
      </w:r>
      <w:r>
        <w:rPr>
          <w:szCs w:val="28"/>
        </w:rPr>
        <w:t>Điều 37 Nghị quyết số 326/2016/UBTVQH14 ngày 30/12/2016 của Ủy ban Thường vụ Quốc hội</w:t>
      </w:r>
      <w:r>
        <w:rPr>
          <w:rFonts w:cs="Times New Roman"/>
          <w:color w:val="141823"/>
          <w:szCs w:val="28"/>
          <w:shd w:val="clear" w:color="auto" w:fill="FFFFFF"/>
        </w:rPr>
        <w:t xml:space="preserve"> quy định về mức thu, miễn, giảm, thu, nộp, quản lý và sử dụng án phí và lệ phí Tòa án</w:t>
      </w:r>
      <w:r>
        <w:rPr>
          <w:rFonts w:cs="Times New Roman"/>
          <w:szCs w:val="28"/>
        </w:rPr>
        <w:t>:</w:t>
      </w:r>
    </w:p>
    <w:p w:rsidR="00E36957" w:rsidRDefault="00E36957" w:rsidP="00E36957">
      <w:pPr>
        <w:widowControl w:val="0"/>
        <w:spacing w:before="40" w:after="40" w:line="240" w:lineRule="auto"/>
        <w:ind w:firstLine="720"/>
        <w:jc w:val="both"/>
        <w:rPr>
          <w:szCs w:val="28"/>
        </w:rPr>
      </w:pPr>
      <w:r>
        <w:rPr>
          <w:b/>
          <w:szCs w:val="28"/>
        </w:rPr>
        <w:t>1</w:t>
      </w:r>
      <w:r>
        <w:rPr>
          <w:szCs w:val="28"/>
        </w:rPr>
        <w:t xml:space="preserve">. Chấp nhận đơn yêu cầu giải quyết việc dân sự của </w:t>
      </w:r>
      <w:r w:rsidR="001D65ED">
        <w:rPr>
          <w:szCs w:val="28"/>
        </w:rPr>
        <w:t>ông Nguyễn Duyên Hải</w:t>
      </w:r>
      <w:r>
        <w:rPr>
          <w:szCs w:val="28"/>
        </w:rPr>
        <w:t xml:space="preserve">: </w:t>
      </w:r>
      <w:r w:rsidR="001D65ED">
        <w:rPr>
          <w:szCs w:val="28"/>
        </w:rPr>
        <w:t>thông báo tìm kiếm người vắng mặt tại nơi cư trú đối với bà</w:t>
      </w:r>
      <w:r w:rsidR="001D65ED">
        <w:rPr>
          <w:rFonts w:eastAsia="Times New Roman" w:cs="Times New Roman"/>
          <w:szCs w:val="28"/>
        </w:rPr>
        <w:t xml:space="preserve"> Lê Thị Thơm, sinh năm 1976; nơi cư trú cuối cùng: thôn Xuân Tiến, xã Gio Việt, huyện Gio Linh, tỉnh Quảng Trị.</w:t>
      </w:r>
    </w:p>
    <w:p w:rsidR="00E36957" w:rsidRDefault="00E36957" w:rsidP="00E36957">
      <w:pPr>
        <w:widowControl w:val="0"/>
        <w:spacing w:before="40" w:after="40" w:line="240" w:lineRule="auto"/>
        <w:ind w:firstLine="720"/>
        <w:jc w:val="both"/>
        <w:rPr>
          <w:szCs w:val="28"/>
        </w:rPr>
      </w:pPr>
      <w:r>
        <w:rPr>
          <w:b/>
          <w:szCs w:val="28"/>
        </w:rPr>
        <w:t>2</w:t>
      </w:r>
      <w:r>
        <w:rPr>
          <w:szCs w:val="28"/>
        </w:rPr>
        <w:t xml:space="preserve">. Lệ phí sơ thẩm giải quyết việc dân sự: </w:t>
      </w:r>
      <w:r w:rsidR="001D65ED">
        <w:rPr>
          <w:szCs w:val="28"/>
        </w:rPr>
        <w:t>Ông Nguyễn Duyên Hải</w:t>
      </w:r>
      <w:r>
        <w:rPr>
          <w:szCs w:val="28"/>
        </w:rPr>
        <w:t xml:space="preserve"> phải chịu 300.000 đồng tiền lệ phí việc dân sự sơ thẩm nhưng được trừ vào số tiền tạm ứng lệ phí việc dân sự đã nộp là 300.000 đồng theo biên lai thu tiền tạm ứng án phí, lệ phí </w:t>
      </w:r>
      <w:r>
        <w:rPr>
          <w:szCs w:val="28"/>
        </w:rPr>
        <w:lastRenderedPageBreak/>
        <w:t>Tòa án số AA/2014/00007</w:t>
      </w:r>
      <w:r w:rsidR="001D65ED">
        <w:rPr>
          <w:szCs w:val="28"/>
        </w:rPr>
        <w:t>40</w:t>
      </w:r>
      <w:r>
        <w:rPr>
          <w:szCs w:val="28"/>
        </w:rPr>
        <w:t xml:space="preserve"> ngày </w:t>
      </w:r>
      <w:r w:rsidR="001D65ED">
        <w:rPr>
          <w:szCs w:val="28"/>
        </w:rPr>
        <w:t>08/7</w:t>
      </w:r>
      <w:r>
        <w:rPr>
          <w:szCs w:val="28"/>
        </w:rPr>
        <w:t xml:space="preserve">/2020 của Chi cục Thi hành án dân sự huyện Gio Linh. </w:t>
      </w:r>
      <w:r w:rsidR="001D65ED">
        <w:rPr>
          <w:szCs w:val="28"/>
        </w:rPr>
        <w:t xml:space="preserve">Ông Nguyễn Duyên Hải </w:t>
      </w:r>
      <w:r>
        <w:rPr>
          <w:szCs w:val="28"/>
        </w:rPr>
        <w:t>đã nộp đủ lệ phí việc dân sự sơ thẩm.</w:t>
      </w:r>
    </w:p>
    <w:p w:rsidR="001D65ED" w:rsidRPr="001D65ED" w:rsidRDefault="001D65ED" w:rsidP="001D65ED">
      <w:pPr>
        <w:spacing w:beforeLines="60" w:before="144" w:afterLines="60" w:after="144"/>
        <w:ind w:firstLine="720"/>
        <w:jc w:val="both"/>
      </w:pPr>
      <w:r>
        <w:rPr>
          <w:szCs w:val="28"/>
        </w:rPr>
        <w:t xml:space="preserve">Ông Nguyễn Duyên Hải </w:t>
      </w:r>
      <w:r>
        <w:t>phải chịu mọi chi phí đăng báo, phát thông tin tìm kiếm người vắng mặt tại nơi cư trú trên phương tiện thông tin Trung ương và phải nộp cho Tòa án các tài liệu đã tiến hành việc thông báo.</w:t>
      </w:r>
    </w:p>
    <w:p w:rsidR="00E36957" w:rsidRDefault="00E36957" w:rsidP="00E36957">
      <w:pPr>
        <w:widowControl w:val="0"/>
        <w:spacing w:before="40" w:after="40" w:line="240" w:lineRule="auto"/>
        <w:ind w:firstLine="720"/>
        <w:jc w:val="both"/>
        <w:rPr>
          <w:szCs w:val="28"/>
        </w:rPr>
      </w:pPr>
      <w:r>
        <w:rPr>
          <w:b/>
          <w:szCs w:val="28"/>
        </w:rPr>
        <w:t>3</w:t>
      </w:r>
      <w:r>
        <w:rPr>
          <w:szCs w:val="28"/>
        </w:rPr>
        <w:t xml:space="preserve">. Viện kiểm sát cùng cấp có quyền kháng nghị; Người yêu cầu có mặt có quyền kháng cáo trong thời hạn 10 ngày kể từ ngày ra quyết định. </w:t>
      </w:r>
    </w:p>
    <w:p w:rsidR="00896651" w:rsidRDefault="00896651" w:rsidP="00E36957">
      <w:pPr>
        <w:widowControl w:val="0"/>
        <w:spacing w:before="40" w:after="40" w:line="240" w:lineRule="auto"/>
        <w:ind w:firstLine="720"/>
        <w:jc w:val="both"/>
        <w:rPr>
          <w:szCs w:val="28"/>
        </w:rPr>
      </w:pPr>
    </w:p>
    <w:p w:rsidR="00896651" w:rsidRDefault="00896651" w:rsidP="00E36957">
      <w:pPr>
        <w:widowControl w:val="0"/>
        <w:spacing w:before="40" w:after="40" w:line="240" w:lineRule="auto"/>
        <w:ind w:firstLine="7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8"/>
      </w:tblGrid>
      <w:tr w:rsidR="00E36957" w:rsidTr="00E36957">
        <w:tc>
          <w:tcPr>
            <w:tcW w:w="3794" w:type="dxa"/>
            <w:hideMark/>
          </w:tcPr>
          <w:p w:rsidR="00E36957" w:rsidRPr="00896651" w:rsidRDefault="00E36957">
            <w:pPr>
              <w:widowControl w:val="0"/>
              <w:jc w:val="both"/>
              <w:rPr>
                <w:b/>
                <w:i/>
                <w:sz w:val="24"/>
                <w:szCs w:val="24"/>
              </w:rPr>
            </w:pPr>
            <w:r w:rsidRPr="00896651">
              <w:rPr>
                <w:b/>
                <w:i/>
                <w:sz w:val="24"/>
                <w:szCs w:val="24"/>
              </w:rPr>
              <w:t>Nơi nhận:</w:t>
            </w:r>
          </w:p>
          <w:p w:rsidR="00E36957" w:rsidRDefault="00E36957">
            <w:pPr>
              <w:widowControl w:val="0"/>
              <w:jc w:val="both"/>
              <w:rPr>
                <w:b/>
                <w:i/>
                <w:szCs w:val="28"/>
              </w:rPr>
            </w:pPr>
            <w:r>
              <w:rPr>
                <w:sz w:val="24"/>
                <w:szCs w:val="24"/>
              </w:rPr>
              <w:t>- VKSND huyện Gio Linh;</w:t>
            </w:r>
          </w:p>
          <w:p w:rsidR="00E36957" w:rsidRDefault="00E36957">
            <w:pPr>
              <w:widowControl w:val="0"/>
              <w:jc w:val="both"/>
              <w:rPr>
                <w:sz w:val="24"/>
                <w:szCs w:val="24"/>
              </w:rPr>
            </w:pPr>
            <w:r>
              <w:rPr>
                <w:sz w:val="24"/>
                <w:szCs w:val="24"/>
              </w:rPr>
              <w:t>- TAND tỉnh Quảng Trị;</w:t>
            </w:r>
          </w:p>
          <w:p w:rsidR="00E36957" w:rsidRDefault="00E36957">
            <w:pPr>
              <w:widowControl w:val="0"/>
              <w:jc w:val="both"/>
              <w:rPr>
                <w:sz w:val="24"/>
                <w:szCs w:val="24"/>
              </w:rPr>
            </w:pPr>
            <w:r>
              <w:rPr>
                <w:sz w:val="24"/>
                <w:szCs w:val="24"/>
              </w:rPr>
              <w:t>- Chi cục THADS huyện Gio Linh;</w:t>
            </w:r>
          </w:p>
          <w:p w:rsidR="00E36957" w:rsidRDefault="00E36957">
            <w:pPr>
              <w:widowControl w:val="0"/>
              <w:jc w:val="both"/>
              <w:rPr>
                <w:sz w:val="24"/>
                <w:szCs w:val="24"/>
              </w:rPr>
            </w:pPr>
            <w:r>
              <w:rPr>
                <w:sz w:val="24"/>
                <w:szCs w:val="24"/>
              </w:rPr>
              <w:t>- Các đương sự;</w:t>
            </w:r>
          </w:p>
          <w:p w:rsidR="00E36957" w:rsidRDefault="00E36957">
            <w:pPr>
              <w:widowControl w:val="0"/>
              <w:jc w:val="both"/>
              <w:rPr>
                <w:szCs w:val="28"/>
              </w:rPr>
            </w:pPr>
            <w:r>
              <w:rPr>
                <w:sz w:val="24"/>
                <w:szCs w:val="24"/>
              </w:rPr>
              <w:t>- Lưu: Hồ sơ việc dân sự.</w:t>
            </w:r>
          </w:p>
        </w:tc>
        <w:tc>
          <w:tcPr>
            <w:tcW w:w="5778" w:type="dxa"/>
          </w:tcPr>
          <w:p w:rsidR="00E36957" w:rsidRDefault="00E36957">
            <w:pPr>
              <w:widowControl w:val="0"/>
              <w:jc w:val="center"/>
              <w:rPr>
                <w:b/>
                <w:sz w:val="26"/>
                <w:szCs w:val="26"/>
              </w:rPr>
            </w:pPr>
            <w:r>
              <w:rPr>
                <w:b/>
                <w:sz w:val="26"/>
                <w:szCs w:val="26"/>
              </w:rPr>
              <w:t>TM. HỘI ĐỒNG GIẢI QUYẾT VIỆC DÂN SỰ</w:t>
            </w:r>
            <w:r>
              <w:rPr>
                <w:b/>
                <w:sz w:val="26"/>
                <w:szCs w:val="26"/>
              </w:rPr>
              <w:br/>
              <w:t>THẨM PHÁN - CHỦ TỌA PHIÊN HỌP</w:t>
            </w:r>
          </w:p>
          <w:p w:rsidR="00E36957" w:rsidRDefault="00E36957">
            <w:pPr>
              <w:widowControl w:val="0"/>
              <w:spacing w:beforeLines="60" w:before="144" w:afterLines="60" w:after="144"/>
              <w:ind w:firstLine="720"/>
              <w:jc w:val="center"/>
              <w:rPr>
                <w:b/>
                <w:szCs w:val="28"/>
              </w:rPr>
            </w:pPr>
          </w:p>
          <w:p w:rsidR="00E36957" w:rsidRDefault="00E36957">
            <w:pPr>
              <w:widowControl w:val="0"/>
              <w:spacing w:beforeLines="60" w:before="144" w:afterLines="60" w:after="144"/>
              <w:ind w:firstLine="720"/>
              <w:jc w:val="both"/>
              <w:rPr>
                <w:szCs w:val="28"/>
              </w:rPr>
            </w:pPr>
          </w:p>
          <w:p w:rsidR="00E36957" w:rsidRDefault="00E36957">
            <w:pPr>
              <w:widowControl w:val="0"/>
              <w:spacing w:beforeLines="60" w:before="144" w:afterLines="60" w:after="144"/>
              <w:ind w:firstLine="720"/>
              <w:jc w:val="both"/>
              <w:rPr>
                <w:szCs w:val="28"/>
              </w:rPr>
            </w:pPr>
          </w:p>
          <w:p w:rsidR="00E36957" w:rsidRDefault="00E36957" w:rsidP="00896651">
            <w:pPr>
              <w:widowControl w:val="0"/>
              <w:spacing w:beforeLines="60" w:before="144" w:afterLines="60" w:after="144"/>
              <w:jc w:val="center"/>
              <w:rPr>
                <w:b/>
                <w:szCs w:val="28"/>
              </w:rPr>
            </w:pPr>
            <w:r>
              <w:rPr>
                <w:b/>
                <w:szCs w:val="28"/>
              </w:rPr>
              <w:t>Đoàn Thị Quỳnh Châu</w:t>
            </w:r>
          </w:p>
        </w:tc>
      </w:tr>
    </w:tbl>
    <w:p w:rsidR="00E36957" w:rsidRDefault="00E36957" w:rsidP="00E36957">
      <w:pPr>
        <w:shd w:val="clear" w:color="auto" w:fill="FFFFFF"/>
        <w:spacing w:before="120" w:after="120" w:line="240" w:lineRule="auto"/>
        <w:jc w:val="both"/>
        <w:rPr>
          <w:rFonts w:eastAsia="Times New Roman" w:cs="Times New Roman"/>
          <w:color w:val="333333"/>
          <w:szCs w:val="28"/>
        </w:rPr>
      </w:pPr>
    </w:p>
    <w:p w:rsidR="00E36957" w:rsidRDefault="00E36957" w:rsidP="00E36957">
      <w:pPr>
        <w:shd w:val="clear" w:color="auto" w:fill="FFFFFF"/>
        <w:spacing w:before="120" w:after="120" w:line="240" w:lineRule="auto"/>
        <w:rPr>
          <w:rFonts w:eastAsia="Times New Roman" w:cs="Times New Roman"/>
          <w:color w:val="333333"/>
          <w:szCs w:val="28"/>
        </w:rPr>
      </w:pPr>
      <w:r>
        <w:rPr>
          <w:rFonts w:eastAsia="Times New Roman" w:cs="Times New Roman"/>
          <w:color w:val="333333"/>
          <w:szCs w:val="28"/>
        </w:rPr>
        <w:t> </w:t>
      </w:r>
    </w:p>
    <w:p w:rsidR="00E36957" w:rsidRDefault="00E36957" w:rsidP="00E36957">
      <w:pPr>
        <w:rPr>
          <w:rFonts w:cs="Times New Roman"/>
          <w:szCs w:val="28"/>
        </w:rPr>
      </w:pPr>
    </w:p>
    <w:p w:rsidR="00E36957" w:rsidRDefault="00E36957" w:rsidP="00E36957">
      <w:pPr>
        <w:rPr>
          <w:rFonts w:cs="Times New Roman"/>
          <w:szCs w:val="28"/>
        </w:rPr>
      </w:pPr>
    </w:p>
    <w:p w:rsidR="00774372" w:rsidRDefault="00774372"/>
    <w:sectPr w:rsidR="00774372" w:rsidSect="00AE7506">
      <w:pgSz w:w="12240" w:h="15840"/>
      <w:pgMar w:top="1135" w:right="90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57"/>
    <w:rsid w:val="0006777A"/>
    <w:rsid w:val="001008A7"/>
    <w:rsid w:val="00150F45"/>
    <w:rsid w:val="001973B8"/>
    <w:rsid w:val="001D65ED"/>
    <w:rsid w:val="001F5B7E"/>
    <w:rsid w:val="00226047"/>
    <w:rsid w:val="00266CC8"/>
    <w:rsid w:val="00281BC3"/>
    <w:rsid w:val="00317308"/>
    <w:rsid w:val="00383D2E"/>
    <w:rsid w:val="003D413D"/>
    <w:rsid w:val="004C22E7"/>
    <w:rsid w:val="00536AD9"/>
    <w:rsid w:val="00560BED"/>
    <w:rsid w:val="005B256F"/>
    <w:rsid w:val="005D0238"/>
    <w:rsid w:val="00671481"/>
    <w:rsid w:val="00774372"/>
    <w:rsid w:val="007D7F97"/>
    <w:rsid w:val="00862C59"/>
    <w:rsid w:val="008657B1"/>
    <w:rsid w:val="00896651"/>
    <w:rsid w:val="009856D2"/>
    <w:rsid w:val="00A030C3"/>
    <w:rsid w:val="00A37B37"/>
    <w:rsid w:val="00AD283C"/>
    <w:rsid w:val="00AE7506"/>
    <w:rsid w:val="00B4519B"/>
    <w:rsid w:val="00B45ED7"/>
    <w:rsid w:val="00BA4D5D"/>
    <w:rsid w:val="00C11EBE"/>
    <w:rsid w:val="00C60CF2"/>
    <w:rsid w:val="00CE57B2"/>
    <w:rsid w:val="00DA6E83"/>
    <w:rsid w:val="00E36957"/>
    <w:rsid w:val="00FC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957"/>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E36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957"/>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E36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7390">
      <w:bodyDiv w:val="1"/>
      <w:marLeft w:val="0"/>
      <w:marRight w:val="0"/>
      <w:marTop w:val="0"/>
      <w:marBottom w:val="0"/>
      <w:divBdr>
        <w:top w:val="none" w:sz="0" w:space="0" w:color="auto"/>
        <w:left w:val="none" w:sz="0" w:space="0" w:color="auto"/>
        <w:bottom w:val="none" w:sz="0" w:space="0" w:color="auto"/>
        <w:right w:val="none" w:sz="0" w:space="0" w:color="auto"/>
      </w:divBdr>
    </w:div>
    <w:div w:id="16717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6C LQD</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2020-07-28T06:41:00Z</cp:lastPrinted>
  <dcterms:created xsi:type="dcterms:W3CDTF">2020-07-28T03:02:00Z</dcterms:created>
  <dcterms:modified xsi:type="dcterms:W3CDTF">2020-07-28T09:48:00Z</dcterms:modified>
</cp:coreProperties>
</file>